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0673F" w14:textId="77777777" w:rsidR="0055518C" w:rsidRDefault="0055518C" w:rsidP="00601072">
      <w:pPr>
        <w:pStyle w:val="Heading1"/>
        <w:ind w:right="2437"/>
      </w:pPr>
      <w:bookmarkStart w:id="0" w:name="_Toc55852998"/>
      <w:r>
        <w:t>Voyager PLANNING STATION</w:t>
      </w:r>
      <w:bookmarkEnd w:id="0"/>
    </w:p>
    <w:p w14:paraId="1ED5D366" w14:textId="77777777" w:rsidR="0055518C" w:rsidRDefault="0055518C" w:rsidP="00601072">
      <w:pPr>
        <w:pStyle w:val="Intro"/>
      </w:pPr>
      <w:r>
        <w:t xml:space="preserve">Voyager PLANNING STATION provides an easy </w:t>
      </w:r>
      <w:r w:rsidR="00092B37">
        <w:t xml:space="preserve">to use </w:t>
      </w:r>
      <w:r>
        <w:t>and cost-effective solution for the complex and time-consuming task of managing electronic and traditional navigation onboard.</w:t>
      </w:r>
    </w:p>
    <w:p w14:paraId="0C1BBF08" w14:textId="77777777" w:rsidR="0055518C" w:rsidRDefault="00601072" w:rsidP="00601072">
      <w:r w:rsidRPr="00601072">
        <w:t>Having everything</w:t>
      </w:r>
      <w:r>
        <w:t xml:space="preserve"> required to manage digital and paper navigation and passage planning</w:t>
      </w:r>
      <w:r w:rsidRPr="00601072">
        <w:t xml:space="preserve"> in one place means navigators don’t have to keep switching between different software for different tasks and provides a much simpler and more efficient way of working.</w:t>
      </w:r>
    </w:p>
    <w:p w14:paraId="1F7C5A9E" w14:textId="77777777" w:rsidR="0055518C" w:rsidRDefault="0055518C" w:rsidP="0055518C">
      <w:pPr>
        <w:pStyle w:val="Heading2"/>
      </w:pPr>
      <w:r>
        <w:t xml:space="preserve">Simple </w:t>
      </w:r>
      <w:r w:rsidR="00ED7012">
        <w:t>i</w:t>
      </w:r>
      <w:r>
        <w:t>nstallation</w:t>
      </w:r>
    </w:p>
    <w:p w14:paraId="00AD2888" w14:textId="77777777" w:rsidR="0055518C" w:rsidRDefault="0055518C" w:rsidP="00601072">
      <w:r>
        <w:t xml:space="preserve">The Voyager PLANNING STATION software is supplied on a pre-loaded USB device that also includes AVCS, ADP and </w:t>
      </w:r>
      <w:proofErr w:type="spellStart"/>
      <w:r>
        <w:t>AeNPs</w:t>
      </w:r>
      <w:proofErr w:type="spellEnd"/>
      <w:r>
        <w:t xml:space="preserve">, </w:t>
      </w:r>
      <w:proofErr w:type="spellStart"/>
      <w:r>
        <w:t>Witherby</w:t>
      </w:r>
      <w:proofErr w:type="spellEnd"/>
      <w:r>
        <w:t xml:space="preserve"> e-Book reader and a set of Technical publications to meet the customer’s requirements. When inserted into a ship’s computer, an installation wizard installs everything that is required very quickly and easily. </w:t>
      </w:r>
    </w:p>
    <w:tbl>
      <w:tblPr>
        <w:tblW w:w="8107" w:type="dxa"/>
        <w:tblLayout w:type="fixed"/>
        <w:tblCellMar>
          <w:left w:w="0" w:type="dxa"/>
          <w:right w:w="0" w:type="dxa"/>
        </w:tblCellMar>
        <w:tblLook w:val="04A0" w:firstRow="1" w:lastRow="0" w:firstColumn="1" w:lastColumn="0" w:noHBand="0" w:noVBand="1"/>
      </w:tblPr>
      <w:tblGrid>
        <w:gridCol w:w="3912"/>
        <w:gridCol w:w="283"/>
        <w:gridCol w:w="3912"/>
      </w:tblGrid>
      <w:tr w:rsidR="00092B37" w:rsidRPr="00313E3D" w14:paraId="1985355D" w14:textId="77777777" w:rsidTr="008A0EEB">
        <w:trPr>
          <w:trHeight w:val="2523"/>
        </w:trPr>
        <w:tc>
          <w:tcPr>
            <w:tcW w:w="3912" w:type="dxa"/>
            <w:shd w:val="clear" w:color="auto" w:fill="F2F2F2" w:themeFill="accent4"/>
          </w:tcPr>
          <w:p w14:paraId="0DF8A7AD" w14:textId="77777777" w:rsidR="00092B37" w:rsidRPr="00313E3D" w:rsidRDefault="0030049B" w:rsidP="003212B9">
            <w:pPr>
              <w:spacing w:after="0"/>
            </w:pPr>
            <w:r>
              <w:rPr>
                <w:noProof/>
              </w:rPr>
              <w:drawing>
                <wp:inline distT="0" distB="0" distL="0" distR="0" wp14:anchorId="25901EE6" wp14:editId="24FE1C92">
                  <wp:extent cx="2484120" cy="2436495"/>
                  <wp:effectExtent l="12700" t="12700" r="17780" b="1460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120" cy="2436495"/>
                          </a:xfrm>
                          <a:prstGeom prst="rect">
                            <a:avLst/>
                          </a:prstGeom>
                          <a:ln>
                            <a:solidFill>
                              <a:schemeClr val="bg2"/>
                            </a:solidFill>
                          </a:ln>
                        </pic:spPr>
                      </pic:pic>
                    </a:graphicData>
                  </a:graphic>
                </wp:inline>
              </w:drawing>
            </w:r>
            <w:r w:rsidR="00092B37">
              <w:rPr>
                <w:noProof/>
              </w:rPr>
              <mc:AlternateContent>
                <mc:Choice Requires="wpg">
                  <w:drawing>
                    <wp:anchor distT="0" distB="0" distL="114300" distR="114300" simplePos="0" relativeHeight="251677696" behindDoc="0" locked="1" layoutInCell="1" allowOverlap="1" wp14:anchorId="439ADDA9" wp14:editId="27368752">
                      <wp:simplePos x="0" y="0"/>
                      <wp:positionH relativeFrom="column">
                        <wp:posOffset>5328920</wp:posOffset>
                      </wp:positionH>
                      <wp:positionV relativeFrom="paragraph">
                        <wp:posOffset>46990</wp:posOffset>
                      </wp:positionV>
                      <wp:extent cx="1165225" cy="759042"/>
                      <wp:effectExtent l="0" t="25400" r="41275" b="3175"/>
                      <wp:wrapNone/>
                      <wp:docPr id="56" name="Group 56"/>
                      <wp:cNvGraphicFramePr/>
                      <a:graphic xmlns:a="http://schemas.openxmlformats.org/drawingml/2006/main">
                        <a:graphicData uri="http://schemas.microsoft.com/office/word/2010/wordprocessingGroup">
                          <wpg:wgp>
                            <wpg:cNvGrpSpPr/>
                            <wpg:grpSpPr>
                              <a:xfrm>
                                <a:off x="0" y="0"/>
                                <a:ext cx="1165225" cy="759042"/>
                                <a:chOff x="0" y="0"/>
                                <a:chExt cx="1165225" cy="762590"/>
                              </a:xfrm>
                            </wpg:grpSpPr>
                            <wps:wsp>
                              <wps:cNvPr id="57" name="Text Box 57"/>
                              <wps:cNvSpPr txBox="1"/>
                              <wps:spPr>
                                <a:xfrm>
                                  <a:off x="0" y="138657"/>
                                  <a:ext cx="1151890" cy="623933"/>
                                </a:xfrm>
                                <a:prstGeom prst="rect">
                                  <a:avLst/>
                                </a:prstGeom>
                                <a:solidFill>
                                  <a:schemeClr val="lt1"/>
                                </a:solidFill>
                                <a:ln w="6350">
                                  <a:noFill/>
                                </a:ln>
                              </wps:spPr>
                              <wps:txbx>
                                <w:txbxContent>
                                  <w:p w14:paraId="731C6F8B" w14:textId="77777777" w:rsidR="00134978" w:rsidRPr="006F5F3C" w:rsidRDefault="00134978" w:rsidP="006F5F3C">
                                    <w:pPr>
                                      <w:pStyle w:val="Calloutgrey"/>
                                    </w:pPr>
                                    <w:r>
                                      <w:t>Voyager PLANNING STATION provides a complete navigation 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 name="Straight Connector 58"/>
                              <wps:cNvCnPr/>
                              <wps:spPr>
                                <a:xfrm>
                                  <a:off x="0" y="0"/>
                                  <a:ext cx="1165225" cy="0"/>
                                </a:xfrm>
                                <a:prstGeom prst="line">
                                  <a:avLst/>
                                </a:prstGeom>
                                <a:ln w="635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9ADDA9" id="Group 56" o:spid="_x0000_s1038" style="position:absolute;margin-left:419.6pt;margin-top:3.7pt;width:91.75pt;height:59.75pt;z-index:251677696;mso-width-relative:margin;mso-height-relative:margin" coordsize="11652,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">
                      <v:shape id="Text Box 57" o:spid="_x0000_s1039" type="#_x0000_t202" style="position:absolute;top:1386;width:11518;height:6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" fillcolor="white [3201]" stroked="f" strokeweight=".5pt">
                        <v:textbox style="mso-fit-shape-to-text:t" inset="0,0,0,0">
                          <w:txbxContent>
                            <w:p w14:paraId="731C6F8B" w14:textId="77777777" w:rsidR="00134978" w:rsidRPr="006F5F3C" w:rsidRDefault="00134978" w:rsidP="006F5F3C">
                              <w:pPr>
                                <w:pStyle w:val="Calloutgrey"/>
                              </w:pPr>
                              <w:r>
                                <w:t>Voyager PLANNING STATION provides a complete navigation solution.</w:t>
                              </w:r>
                            </w:p>
                          </w:txbxContent>
                        </v:textbox>
                      </v:shape>
                      <v:line id="Straight Connector 58" o:spid="_x0000_s1040"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" strokecolor="#bfbfbf [2412]" strokeweight="5pt">
                        <v:stroke joinstyle="miter"/>
                      </v:line>
                      <w10:anchorlock/>
                    </v:group>
                  </w:pict>
                </mc:Fallback>
              </mc:AlternateContent>
            </w:r>
          </w:p>
        </w:tc>
        <w:tc>
          <w:tcPr>
            <w:tcW w:w="283" w:type="dxa"/>
            <w:shd w:val="clear" w:color="auto" w:fill="auto"/>
          </w:tcPr>
          <w:p w14:paraId="17454928" w14:textId="77777777" w:rsidR="00092B37" w:rsidRPr="00313E3D" w:rsidRDefault="00092B37" w:rsidP="003212B9">
            <w:pPr>
              <w:spacing w:after="0"/>
            </w:pPr>
          </w:p>
        </w:tc>
        <w:tc>
          <w:tcPr>
            <w:tcW w:w="3912" w:type="dxa"/>
            <w:shd w:val="clear" w:color="auto" w:fill="F2F2F2" w:themeFill="accent4"/>
          </w:tcPr>
          <w:p w14:paraId="58143013" w14:textId="77777777" w:rsidR="00092B37" w:rsidRPr="00313E3D" w:rsidRDefault="0030049B" w:rsidP="003212B9">
            <w:pPr>
              <w:spacing w:after="0"/>
            </w:pPr>
            <w:r>
              <w:rPr>
                <w:noProof/>
              </w:rPr>
              <w:drawing>
                <wp:inline distT="0" distB="0" distL="0" distR="0" wp14:anchorId="71F20FFB" wp14:editId="6E5BFD0D">
                  <wp:extent cx="2454927" cy="2436495"/>
                  <wp:effectExtent l="12700" t="12700" r="8890" b="14605"/>
                  <wp:docPr id="28" name="Picture 28"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mputer sitting on top of a table&#10;&#10;Description automatically generated"/>
                          <pic:cNvPicPr/>
                        </pic:nvPicPr>
                        <pic:blipFill rotWithShape="1">
                          <a:blip r:embed="rId10" cstate="print">
                            <a:extLst>
                              <a:ext uri="{28A0092B-C50C-407E-A947-70E740481C1C}">
                                <a14:useLocalDpi xmlns:a14="http://schemas.microsoft.com/office/drawing/2010/main" val="0"/>
                              </a:ext>
                            </a:extLst>
                          </a:blip>
                          <a:srcRect l="29471" t="1" r="5306" b="2413"/>
                          <a:stretch/>
                        </pic:blipFill>
                        <pic:spPr bwMode="auto">
                          <a:xfrm>
                            <a:off x="0" y="0"/>
                            <a:ext cx="2467311" cy="2448786"/>
                          </a:xfrm>
                          <a:prstGeom prst="rect">
                            <a:avLst/>
                          </a:prstGeom>
                          <a:ln w="9525" cap="flat" cmpd="sng" algn="ctr">
                            <a:solidFill>
                              <a:schemeClr val="bg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65CF486" w14:textId="77777777" w:rsidR="00092B37" w:rsidRDefault="00092B37" w:rsidP="00601072"/>
    <w:p w14:paraId="571D73F2" w14:textId="77777777" w:rsidR="0055518C" w:rsidRDefault="0055518C" w:rsidP="0055518C">
      <w:pPr>
        <w:pStyle w:val="Heading2"/>
      </w:pPr>
      <w:r>
        <w:t xml:space="preserve">Easier </w:t>
      </w:r>
      <w:r w:rsidR="00ED7012">
        <w:t>r</w:t>
      </w:r>
      <w:r>
        <w:t xml:space="preserve">oute </w:t>
      </w:r>
      <w:r w:rsidR="00ED7012">
        <w:t>p</w:t>
      </w:r>
      <w:r>
        <w:t>lanning</w:t>
      </w:r>
    </w:p>
    <w:p w14:paraId="1FF5FEC1" w14:textId="77777777" w:rsidR="0055518C" w:rsidRDefault="0055518C" w:rsidP="00601072">
      <w:r>
        <w:t xml:space="preserve">Voyager’s route planning module enables navigators to plan routes on a marine map or using official ENCs or to import a route from a file. From the dashboard, users simply select Plan a Route to open easy to follow step by step instructions. </w:t>
      </w:r>
    </w:p>
    <w:p w14:paraId="3B3B04E9" w14:textId="77777777" w:rsidR="000103F8" w:rsidRDefault="000103F8" w:rsidP="000103F8">
      <w:r w:rsidRPr="00601072">
        <w:t xml:space="preserve">In addition, an inbuilt “port to port” routeing service enables the navigator to enter two points and automatically generate a route to make route planning even faster. </w:t>
      </w:r>
    </w:p>
    <w:p w14:paraId="62382D78" w14:textId="77777777" w:rsidR="000103F8" w:rsidRPr="00601072" w:rsidRDefault="000103F8" w:rsidP="000103F8">
      <w:r w:rsidRPr="00601072">
        <w:t xml:space="preserve">Once the route is generated, it can be displayed with all required e-Navigation information incorporated as overlays on top of the latest updated ENCs. </w:t>
      </w:r>
    </w:p>
    <w:p w14:paraId="203531BB" w14:textId="77777777" w:rsidR="000103F8" w:rsidRDefault="000103F8" w:rsidP="000103F8">
      <w:r w:rsidRPr="00601072">
        <w:lastRenderedPageBreak/>
        <w:t xml:space="preserve">Layers include the Admiralty Information Overlay (AIO), ADP, AENP, </w:t>
      </w:r>
      <w:proofErr w:type="spellStart"/>
      <w:r w:rsidRPr="00601072">
        <w:t>Navarea</w:t>
      </w:r>
      <w:proofErr w:type="spellEnd"/>
      <w:r w:rsidRPr="00601072">
        <w:t xml:space="preserve"> Warnings, MARPOL areas, port data and maritime security. These layers of information can be switched on or off depending on the navigator</w:t>
      </w:r>
      <w:r>
        <w:t>’</w:t>
      </w:r>
      <w:r w:rsidRPr="00601072">
        <w:t>s requirements to help refine route decisions.</w:t>
      </w:r>
    </w:p>
    <w:tbl>
      <w:tblPr>
        <w:tblW w:w="8107" w:type="dxa"/>
        <w:tblLayout w:type="fixed"/>
        <w:tblCellMar>
          <w:left w:w="0" w:type="dxa"/>
          <w:right w:w="0" w:type="dxa"/>
        </w:tblCellMar>
        <w:tblLook w:val="04A0" w:firstRow="1" w:lastRow="0" w:firstColumn="1" w:lastColumn="0" w:noHBand="0" w:noVBand="1"/>
      </w:tblPr>
      <w:tblGrid>
        <w:gridCol w:w="3912"/>
        <w:gridCol w:w="283"/>
        <w:gridCol w:w="3912"/>
      </w:tblGrid>
      <w:tr w:rsidR="000103F8" w:rsidRPr="00313E3D" w14:paraId="6272E48E" w14:textId="77777777" w:rsidTr="00781631">
        <w:trPr>
          <w:trHeight w:val="2523"/>
        </w:trPr>
        <w:tc>
          <w:tcPr>
            <w:tcW w:w="3912" w:type="dxa"/>
            <w:shd w:val="clear" w:color="auto" w:fill="F2F2F2" w:themeFill="accent4"/>
          </w:tcPr>
          <w:p w14:paraId="33C1A44F" w14:textId="77777777" w:rsidR="000103F8" w:rsidRPr="00313E3D" w:rsidRDefault="000103F8" w:rsidP="00781631">
            <w:pPr>
              <w:spacing w:after="0"/>
            </w:pPr>
            <w:r>
              <w:rPr>
                <w:noProof/>
              </w:rPr>
              <w:drawing>
                <wp:inline distT="0" distB="0" distL="0" distR="0" wp14:anchorId="5A07D914" wp14:editId="7A1FA9C1">
                  <wp:extent cx="2582208" cy="1602659"/>
                  <wp:effectExtent l="12700" t="12700" r="8890" b="10795"/>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413" cy="1607752"/>
                          </a:xfrm>
                          <a:prstGeom prst="rect">
                            <a:avLst/>
                          </a:prstGeom>
                          <a:ln>
                            <a:solidFill>
                              <a:schemeClr val="bg2"/>
                            </a:solidFill>
                          </a:ln>
                        </pic:spPr>
                      </pic:pic>
                    </a:graphicData>
                  </a:graphic>
                </wp:inline>
              </w:drawing>
            </w:r>
            <w:r>
              <w:rPr>
                <w:noProof/>
              </w:rPr>
              <mc:AlternateContent>
                <mc:Choice Requires="wpg">
                  <w:drawing>
                    <wp:anchor distT="0" distB="0" distL="114300" distR="114300" simplePos="0" relativeHeight="251689984" behindDoc="0" locked="1" layoutInCell="1" allowOverlap="1" wp14:anchorId="2BC05AFC" wp14:editId="0D6F316B">
                      <wp:simplePos x="0" y="0"/>
                      <wp:positionH relativeFrom="column">
                        <wp:posOffset>5328920</wp:posOffset>
                      </wp:positionH>
                      <wp:positionV relativeFrom="paragraph">
                        <wp:posOffset>46990</wp:posOffset>
                      </wp:positionV>
                      <wp:extent cx="1165225" cy="912038"/>
                      <wp:effectExtent l="0" t="25400" r="41275" b="2540"/>
                      <wp:wrapNone/>
                      <wp:docPr id="29" name="Group 29"/>
                      <wp:cNvGraphicFramePr/>
                      <a:graphic xmlns:a="http://schemas.openxmlformats.org/drawingml/2006/main">
                        <a:graphicData uri="http://schemas.microsoft.com/office/word/2010/wordprocessingGroup">
                          <wpg:wgp>
                            <wpg:cNvGrpSpPr/>
                            <wpg:grpSpPr>
                              <a:xfrm>
                                <a:off x="0" y="0"/>
                                <a:ext cx="1165225" cy="912038"/>
                                <a:chOff x="0" y="0"/>
                                <a:chExt cx="1165225" cy="916301"/>
                              </a:xfrm>
                            </wpg:grpSpPr>
                            <wps:wsp>
                              <wps:cNvPr id="30" name="Text Box 30"/>
                              <wps:cNvSpPr txBox="1"/>
                              <wps:spPr>
                                <a:xfrm>
                                  <a:off x="0" y="138618"/>
                                  <a:ext cx="1151890" cy="777683"/>
                                </a:xfrm>
                                <a:prstGeom prst="rect">
                                  <a:avLst/>
                                </a:prstGeom>
                                <a:solidFill>
                                  <a:schemeClr val="lt1"/>
                                </a:solidFill>
                                <a:ln w="6350">
                                  <a:noFill/>
                                </a:ln>
                              </wps:spPr>
                              <wps:txbx>
                                <w:txbxContent>
                                  <w:p w14:paraId="2D2704A7" w14:textId="77777777" w:rsidR="00134978" w:rsidRPr="006F5F3C" w:rsidRDefault="00134978" w:rsidP="000103F8">
                                    <w:pPr>
                                      <w:pStyle w:val="Calloutgrey"/>
                                    </w:pPr>
                                    <w:r>
                                      <w:t>Layers of navigational information help the navigator to refine route decisions.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1" name="Straight Connector 31"/>
                              <wps:cNvCnPr/>
                              <wps:spPr>
                                <a:xfrm>
                                  <a:off x="0" y="0"/>
                                  <a:ext cx="1165225" cy="0"/>
                                </a:xfrm>
                                <a:prstGeom prst="line">
                                  <a:avLst/>
                                </a:prstGeom>
                                <a:ln w="635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C05AFC" id="Group 29" o:spid="_x0000_s1041" style="position:absolute;margin-left:419.6pt;margin-top:3.7pt;width:91.75pt;height:71.8pt;z-index:251689984;mso-width-relative:margin;mso-height-relative:margin" coordsize="11652,91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">
                      <v:shape id="Text Box 30" o:spid="_x0000_s1042" type="#_x0000_t202" style="position:absolute;top:1386;width:11518;height:7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" fillcolor="white [3201]" stroked="f" strokeweight=".5pt">
                        <v:textbox style="mso-fit-shape-to-text:t" inset="0,0,0,0">
                          <w:txbxContent>
                            <w:p w14:paraId="2D2704A7" w14:textId="77777777" w:rsidR="00134978" w:rsidRPr="006F5F3C" w:rsidRDefault="00134978" w:rsidP="000103F8">
                              <w:pPr>
                                <w:pStyle w:val="Calloutgrey"/>
                              </w:pPr>
                              <w:r>
                                <w:t>Layers of navigational information help the navigator to refine route decisions.</w:t>
                              </w:r>
                            </w:p>
                          </w:txbxContent>
                        </v:textbox>
                      </v:shape>
                      <v:line id="Straight Connector 31" o:spid="_x0000_s1043" style="position:absolute;visibility:visible;mso-wrap-style:square" from="0,0" to="116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" strokecolor="#bfbfbf [2412]" strokeweight="5pt">
                        <v:stroke joinstyle="miter"/>
                      </v:line>
                      <w10:anchorlock/>
                    </v:group>
                  </w:pict>
                </mc:Fallback>
              </mc:AlternateContent>
            </w:r>
          </w:p>
        </w:tc>
        <w:tc>
          <w:tcPr>
            <w:tcW w:w="283" w:type="dxa"/>
            <w:shd w:val="clear" w:color="auto" w:fill="auto"/>
          </w:tcPr>
          <w:p w14:paraId="26C92838" w14:textId="77777777" w:rsidR="000103F8" w:rsidRPr="00313E3D" w:rsidRDefault="000103F8" w:rsidP="00781631">
            <w:pPr>
              <w:spacing w:after="0"/>
            </w:pPr>
          </w:p>
        </w:tc>
        <w:tc>
          <w:tcPr>
            <w:tcW w:w="3912" w:type="dxa"/>
            <w:shd w:val="clear" w:color="auto" w:fill="F2F2F2" w:themeFill="accent4"/>
          </w:tcPr>
          <w:p w14:paraId="0E18A4B1" w14:textId="77777777" w:rsidR="000103F8" w:rsidRPr="00313E3D" w:rsidRDefault="000103F8" w:rsidP="00781631">
            <w:pPr>
              <w:spacing w:after="0"/>
            </w:pPr>
            <w:r>
              <w:rPr>
                <w:noProof/>
              </w:rPr>
              <w:drawing>
                <wp:inline distT="0" distB="0" distL="0" distR="0" wp14:anchorId="7DC78E5D" wp14:editId="6BAD8456">
                  <wp:extent cx="2484120" cy="1614805"/>
                  <wp:effectExtent l="12700" t="12700" r="11430" b="8255"/>
                  <wp:docPr id="33" name="Picture 3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 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t="-5253" b="33357"/>
                          <a:stretch/>
                        </pic:blipFill>
                        <pic:spPr bwMode="auto">
                          <a:xfrm>
                            <a:off x="0" y="0"/>
                            <a:ext cx="2484120" cy="1614805"/>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tc>
      </w:tr>
    </w:tbl>
    <w:p w14:paraId="6CB6F5A6" w14:textId="77777777" w:rsidR="000103F8" w:rsidRDefault="000103F8" w:rsidP="000103F8"/>
    <w:p w14:paraId="41FAC7E2" w14:textId="77777777" w:rsidR="000103F8" w:rsidRPr="0055518C" w:rsidRDefault="000103F8" w:rsidP="000103F8">
      <w:pPr>
        <w:pStyle w:val="Heading2"/>
      </w:pPr>
      <w:r w:rsidRPr="0055518C">
        <w:t xml:space="preserve">Weather </w:t>
      </w:r>
      <w:r>
        <w:t>r</w:t>
      </w:r>
      <w:r w:rsidRPr="0055518C">
        <w:t xml:space="preserve">outeing </w:t>
      </w:r>
      <w:r>
        <w:t>a</w:t>
      </w:r>
      <w:r w:rsidRPr="0055518C">
        <w:t xml:space="preserve">nd </w:t>
      </w:r>
      <w:r>
        <w:t>o</w:t>
      </w:r>
      <w:r w:rsidRPr="0055518C">
        <w:t>ptimisation</w:t>
      </w:r>
    </w:p>
    <w:p w14:paraId="4CD2F634" w14:textId="77777777" w:rsidR="000103F8" w:rsidRDefault="000103F8" w:rsidP="000103F8">
      <w:r w:rsidRPr="00601072">
        <w:t xml:space="preserve">Voyager works with </w:t>
      </w:r>
      <w:proofErr w:type="spellStart"/>
      <w:r w:rsidRPr="00601072">
        <w:t>StormGeo</w:t>
      </w:r>
      <w:proofErr w:type="spellEnd"/>
      <w:r w:rsidRPr="00601072">
        <w:t xml:space="preserve"> BVS, </w:t>
      </w:r>
      <w:proofErr w:type="spellStart"/>
      <w:r w:rsidRPr="00601072">
        <w:t>Meteo</w:t>
      </w:r>
      <w:proofErr w:type="spellEnd"/>
      <w:r w:rsidRPr="00601072">
        <w:t xml:space="preserve"> Group SPOS and WNI Capt.’s </w:t>
      </w:r>
      <w:proofErr w:type="spellStart"/>
      <w:r w:rsidRPr="00601072">
        <w:t>Dosca</w:t>
      </w:r>
      <w:proofErr w:type="spellEnd"/>
      <w:r w:rsidRPr="00601072">
        <w:t xml:space="preserve"> weather routeing software to enable navigators to optimise planned routes based on parameters such as fuel efficiency and target arrival time.</w:t>
      </w:r>
    </w:p>
    <w:p w14:paraId="543BFF35" w14:textId="77777777" w:rsidR="000103F8" w:rsidRPr="0055518C" w:rsidRDefault="000103F8" w:rsidP="000103F8">
      <w:pPr>
        <w:pStyle w:val="Heading2"/>
      </w:pPr>
      <w:r w:rsidRPr="0055518C">
        <w:t xml:space="preserve">Voyager </w:t>
      </w:r>
      <w:r w:rsidR="00ED7012">
        <w:t>R</w:t>
      </w:r>
      <w:r w:rsidRPr="0055518C">
        <w:t>oute Validation</w:t>
      </w:r>
    </w:p>
    <w:p w14:paraId="1CBA77B0" w14:textId="77777777" w:rsidR="000103F8" w:rsidRPr="0055518C" w:rsidRDefault="000103F8" w:rsidP="000103F8">
      <w:r w:rsidRPr="0055518C">
        <w:t xml:space="preserve">Voyager PLANNING STATION includes the option to run digital safety checks between each waypoint to analyse the route and compare the navigational data with the vessel’s draught, height and other specifications. </w:t>
      </w:r>
    </w:p>
    <w:p w14:paraId="388E4FD6" w14:textId="77777777" w:rsidR="000103F8" w:rsidRPr="0055518C" w:rsidRDefault="000103F8" w:rsidP="000103F8">
      <w:r w:rsidRPr="0055518C">
        <w:t>Validating routes before transferring to ECDIS reduces the risk of the ECDIS route validation failing and streamlines the route and passage planning process prior to the start of a voyage. This feature requires Voyager’s ENC Viewer to be enabled and for the relevant ENC permits for the route to be purchased and installed.</w:t>
      </w:r>
    </w:p>
    <w:p w14:paraId="4699A7B9" w14:textId="77777777" w:rsidR="000103F8" w:rsidRPr="00601072" w:rsidRDefault="000103F8" w:rsidP="000103F8">
      <w:pPr>
        <w:pStyle w:val="Heading2"/>
      </w:pPr>
      <w:r>
        <w:t>Passage Plan d</w:t>
      </w:r>
      <w:r w:rsidRPr="00601072">
        <w:t>ocumentation</w:t>
      </w:r>
    </w:p>
    <w:p w14:paraId="0FC43C07" w14:textId="77777777" w:rsidR="000103F8" w:rsidRPr="00601072" w:rsidRDefault="000103F8" w:rsidP="000103F8">
      <w:r w:rsidRPr="00601072">
        <w:t>The Passage Plan module in Voyager uses digital technology to reduce the paperwork and administration relating to planning upcoming voyages. The tool simplifies and enhances the task of creating safe, compliant and accurate passage plan documentation.</w:t>
      </w:r>
      <w:r>
        <w:t xml:space="preserve"> </w:t>
      </w:r>
      <w:r w:rsidRPr="00601072">
        <w:t xml:space="preserve">ENC cells, ADP, AENP, T&amp;P, </w:t>
      </w:r>
      <w:proofErr w:type="spellStart"/>
      <w:r w:rsidRPr="00601072">
        <w:t>NavArea</w:t>
      </w:r>
      <w:proofErr w:type="spellEnd"/>
      <w:r w:rsidRPr="00601072">
        <w:t xml:space="preserve"> Warnings, UKC calculations and MARPOL are automatically logged and in the Voyager passage plan template for each waypoint. The result is a much faster, easier passage plan document to meet PSC and vetting requirements. </w:t>
      </w:r>
    </w:p>
    <w:p w14:paraId="763F8785" w14:textId="77777777" w:rsidR="0055518C" w:rsidRPr="0055518C" w:rsidRDefault="0055518C" w:rsidP="0055518C">
      <w:pPr>
        <w:pStyle w:val="Heading2"/>
      </w:pPr>
      <w:r w:rsidRPr="0055518C">
        <w:t>Route-</w:t>
      </w:r>
      <w:r w:rsidR="00A1667B">
        <w:t>b</w:t>
      </w:r>
      <w:r w:rsidRPr="0055518C">
        <w:t xml:space="preserve">ased </w:t>
      </w:r>
      <w:r w:rsidR="000103F8">
        <w:t>o</w:t>
      </w:r>
      <w:r w:rsidRPr="0055518C">
        <w:t>rdering</w:t>
      </w:r>
    </w:p>
    <w:p w14:paraId="7E3EF53F" w14:textId="77777777" w:rsidR="0055518C" w:rsidRPr="0055518C" w:rsidRDefault="0055518C" w:rsidP="0055518C">
      <w:r w:rsidRPr="0055518C">
        <w:t>Once the navigating officer has planned the route, Voyager automatically and precisely identifies all the digital and paper navigational products required to sail</w:t>
      </w:r>
      <w:r w:rsidR="00A1667B">
        <w:t xml:space="preserve"> </w:t>
      </w:r>
      <w:r w:rsidRPr="0055518C">
        <w:t xml:space="preserve">safely and compliantly. The navigator can view Voyager’s product recommendations on the map or in a list, add or remove items and order those required to make navigational compliance for a voyage simpler and easier. </w:t>
      </w:r>
    </w:p>
    <w:p w14:paraId="50535C82" w14:textId="77777777" w:rsidR="0055518C" w:rsidRPr="0055518C" w:rsidRDefault="0055518C" w:rsidP="0055518C">
      <w:r w:rsidRPr="0055518C">
        <w:t>Digital and paper navigational products can also be ordered at any time using Voyager’s up to date navigational product catalogue.</w:t>
      </w:r>
    </w:p>
    <w:p w14:paraId="2910D35A" w14:textId="77777777" w:rsidR="0055518C" w:rsidRPr="0055518C" w:rsidRDefault="0055518C" w:rsidP="0055518C">
      <w:pPr>
        <w:pStyle w:val="Heading2"/>
      </w:pPr>
      <w:r w:rsidRPr="0055518C">
        <w:t xml:space="preserve">Instant </w:t>
      </w:r>
      <w:r w:rsidR="000103F8">
        <w:t>a</w:t>
      </w:r>
      <w:r w:rsidRPr="0055518C">
        <w:t xml:space="preserve">ccess </w:t>
      </w:r>
      <w:r>
        <w:t>t</w:t>
      </w:r>
      <w:r w:rsidRPr="0055518C">
        <w:t>o Digital Products</w:t>
      </w:r>
    </w:p>
    <w:p w14:paraId="0588DB4C" w14:textId="77777777" w:rsidR="0055518C" w:rsidRPr="0055518C" w:rsidRDefault="0055518C" w:rsidP="0055518C">
      <w:r w:rsidRPr="0055518C">
        <w:t xml:space="preserve">Customers can choose to give vessels instant access to digital products via Voyager’s Instant Permit module. Voyager Instant Permit enables the permits for </w:t>
      </w:r>
      <w:r w:rsidRPr="0055518C">
        <w:lastRenderedPageBreak/>
        <w:t xml:space="preserve">the ENCs and digital publications (ADP and </w:t>
      </w:r>
      <w:proofErr w:type="spellStart"/>
      <w:r w:rsidRPr="0055518C">
        <w:t>AeNP</w:t>
      </w:r>
      <w:proofErr w:type="spellEnd"/>
      <w:r w:rsidRPr="0055518C">
        <w:t xml:space="preserve">) that vessels order to be automatically received on board - usually within 10 minutes of an order being sent. </w:t>
      </w:r>
    </w:p>
    <w:p w14:paraId="6E519D8A" w14:textId="77777777" w:rsidR="0055518C" w:rsidRPr="0055518C" w:rsidRDefault="0055518C" w:rsidP="0055518C">
      <w:r w:rsidRPr="0055518C">
        <w:t xml:space="preserve">Ship Management set the order limit they are comfortable with and the Voyager Worldwide system only auto-supplies permits for orders up to that limit. When orders exceed that limit, Ship management is alerted by email so they can log in to </w:t>
      </w:r>
      <w:r w:rsidR="000103F8">
        <w:t>Voyager FLEET INSIGHT</w:t>
      </w:r>
      <w:r w:rsidRPr="0055518C">
        <w:t xml:space="preserve"> to approve, amend or, if required, decline the order.</w:t>
      </w:r>
    </w:p>
    <w:p w14:paraId="4C15BA68" w14:textId="77777777" w:rsidR="0055518C" w:rsidRPr="0055518C" w:rsidRDefault="0055518C" w:rsidP="0055518C">
      <w:pPr>
        <w:pStyle w:val="Heading2"/>
      </w:pPr>
      <w:r w:rsidRPr="0055518C">
        <w:t xml:space="preserve">Digital </w:t>
      </w:r>
      <w:r>
        <w:t>a</w:t>
      </w:r>
      <w:r w:rsidRPr="0055518C">
        <w:t xml:space="preserve">nd </w:t>
      </w:r>
      <w:r w:rsidR="000103F8">
        <w:t>p</w:t>
      </w:r>
      <w:r w:rsidRPr="0055518C">
        <w:t xml:space="preserve">aper </w:t>
      </w:r>
      <w:r w:rsidR="000103F8">
        <w:t>u</w:t>
      </w:r>
      <w:r w:rsidRPr="0055518C">
        <w:t>pdating</w:t>
      </w:r>
    </w:p>
    <w:p w14:paraId="789D0A9C" w14:textId="77777777" w:rsidR="0055518C" w:rsidRPr="0055518C" w:rsidRDefault="0055518C" w:rsidP="0055518C">
      <w:r w:rsidRPr="0055518C">
        <w:t xml:space="preserve">Voyager PLANNING STATION offers both digital and paper updating via a single platform ensuring that all vessels are kept up to date and comply with Port State Control and Vetting. </w:t>
      </w:r>
    </w:p>
    <w:p w14:paraId="3BACF2EA" w14:textId="77777777" w:rsidR="0055518C" w:rsidRPr="0055518C" w:rsidRDefault="0055518C" w:rsidP="0055518C">
      <w:r w:rsidRPr="0055518C">
        <w:t>Customers can choose from two updating options:</w:t>
      </w:r>
    </w:p>
    <w:p w14:paraId="74EFD8BD" w14:textId="77777777" w:rsidR="0055518C" w:rsidRPr="0055518C" w:rsidRDefault="0055518C" w:rsidP="0055518C">
      <w:pPr>
        <w:pStyle w:val="ListBullet"/>
      </w:pPr>
      <w:r w:rsidRPr="0055518C">
        <w:t>Automatic updating which downloads updates as soon as they are available and ensures the latest information is always available onboard</w:t>
      </w:r>
      <w:r w:rsidR="00A1667B">
        <w:t>.</w:t>
      </w:r>
    </w:p>
    <w:p w14:paraId="305AD3C8" w14:textId="77777777" w:rsidR="0055518C" w:rsidRPr="0055518C" w:rsidRDefault="0055518C" w:rsidP="0055518C">
      <w:pPr>
        <w:pStyle w:val="ListBullet"/>
      </w:pPr>
      <w:r w:rsidRPr="0055518C">
        <w:t>E</w:t>
      </w:r>
      <w:r>
        <w:t>-</w:t>
      </w:r>
      <w:r w:rsidRPr="0055518C">
        <w:t xml:space="preserve">mail based updating where the vessel requests updates on demand. A maximum email size can be </w:t>
      </w:r>
      <w:proofErr w:type="gramStart"/>
      <w:r w:rsidRPr="0055518C">
        <w:t>set</w:t>
      </w:r>
      <w:proofErr w:type="gramEnd"/>
      <w:r w:rsidRPr="0055518C">
        <w:t xml:space="preserve"> and updates sent in small parcels.</w:t>
      </w:r>
    </w:p>
    <w:p w14:paraId="277B62B8" w14:textId="77777777" w:rsidR="0055518C" w:rsidRPr="0055518C" w:rsidRDefault="0055518C" w:rsidP="0055518C">
      <w:r w:rsidRPr="0055518C">
        <w:t>Voyager handles all AVCS updates and New Editions remotely. There is no need for any physical AVCS CDs or DVDs to be sent to the vessel. A digital version of the paper NTM booklet as</w:t>
      </w:r>
      <w:r w:rsidR="00601072">
        <w:t xml:space="preserve"> </w:t>
      </w:r>
      <w:r w:rsidRPr="0055518C">
        <w:t>well as Annual and Cumulative Notices also removes the need for the paper version to be sent to the vessel.</w:t>
      </w:r>
    </w:p>
    <w:p w14:paraId="4386F620" w14:textId="77777777" w:rsidR="0055518C" w:rsidRPr="0055518C" w:rsidRDefault="0055518C" w:rsidP="0055518C">
      <w:pPr>
        <w:pStyle w:val="Heading2"/>
      </w:pPr>
      <w:r w:rsidRPr="0055518C">
        <w:t>V</w:t>
      </w:r>
      <w:r>
        <w:t>-</w:t>
      </w:r>
      <w:r w:rsidRPr="0055518C">
        <w:t xml:space="preserve">Drive </w:t>
      </w:r>
      <w:r w:rsidR="00501343">
        <w:t>m</w:t>
      </w:r>
      <w:r w:rsidRPr="0055518C">
        <w:t>akes E</w:t>
      </w:r>
      <w:r>
        <w:t>CDIS</w:t>
      </w:r>
      <w:r w:rsidRPr="0055518C">
        <w:t xml:space="preserve"> </w:t>
      </w:r>
      <w:r w:rsidR="00807F55">
        <w:t>u</w:t>
      </w:r>
      <w:r w:rsidRPr="0055518C">
        <w:t xml:space="preserve">pdating </w:t>
      </w:r>
      <w:r w:rsidR="000103F8">
        <w:t>s</w:t>
      </w:r>
      <w:r w:rsidRPr="0055518C">
        <w:t>imple</w:t>
      </w:r>
    </w:p>
    <w:p w14:paraId="2B9CF5D4" w14:textId="77777777" w:rsidR="00B40980" w:rsidRPr="0055518C" w:rsidRDefault="0055518C" w:rsidP="0055518C">
      <w:r w:rsidRPr="0055518C">
        <w:t>V</w:t>
      </w:r>
      <w:r>
        <w:t>-</w:t>
      </w:r>
      <w:r w:rsidRPr="0055518C">
        <w:t>Drive provides a very simple way to manage AVCS updates. Navigating officers simply plug the V-Drive into a USB port on their Voyager PC to automatically download and transfer all necessary ENCs, updates, permits and</w:t>
      </w:r>
      <w:r>
        <w:t xml:space="preserve"> </w:t>
      </w:r>
      <w:r w:rsidRPr="0055518C">
        <w:t>the Route file, required to navigate safely and compliantly to the V</w:t>
      </w:r>
      <w:r>
        <w:t>-</w:t>
      </w:r>
      <w:r w:rsidRPr="0055518C">
        <w:t xml:space="preserve">Drive so that it can uploaded in the ECDIS. </w:t>
      </w:r>
    </w:p>
    <w:p w14:paraId="3F8F9571" w14:textId="77777777" w:rsidR="0055518C" w:rsidRPr="0055518C" w:rsidRDefault="0055518C" w:rsidP="0055518C">
      <w:r w:rsidRPr="0055518C">
        <w:t>For more secure updating, the V-Drive is automatically reformatted every time it is plugged into the Voyager PC to remove any existing content and help prevent the transfer of malware to the ECDIS.</w:t>
      </w:r>
    </w:p>
    <w:p w14:paraId="0264D836" w14:textId="77777777" w:rsidR="0055518C" w:rsidRDefault="0055518C" w:rsidP="0055518C">
      <w:pPr>
        <w:pStyle w:val="Heading2"/>
      </w:pPr>
      <w:r w:rsidRPr="0055518C">
        <w:t xml:space="preserve">Other </w:t>
      </w:r>
      <w:r w:rsidR="00807F55">
        <w:t>n</w:t>
      </w:r>
      <w:r w:rsidRPr="0055518C">
        <w:t xml:space="preserve">avigation </w:t>
      </w:r>
      <w:r w:rsidR="00807F55">
        <w:t>u</w:t>
      </w:r>
      <w:r w:rsidRPr="0055518C">
        <w:t>pdates</w:t>
      </w:r>
    </w:p>
    <w:p w14:paraId="71C74005" w14:textId="77777777" w:rsidR="0055518C" w:rsidRPr="0055518C" w:rsidRDefault="0055518C" w:rsidP="0055518C">
      <w:r w:rsidRPr="0055518C">
        <w:t xml:space="preserve">Voyager provides a comprehensive updating service that also includes other HO (national) chart </w:t>
      </w:r>
      <w:proofErr w:type="spellStart"/>
      <w:r w:rsidRPr="0055518C">
        <w:t>NtMs</w:t>
      </w:r>
      <w:proofErr w:type="spellEnd"/>
      <w:r w:rsidRPr="0055518C">
        <w:t xml:space="preserve"> and tracings ensuring that all information required can be accessed onboard. National update options are:</w:t>
      </w:r>
    </w:p>
    <w:p w14:paraId="03EFE6B3" w14:textId="77777777" w:rsidR="0055518C" w:rsidRPr="0055518C" w:rsidRDefault="0055518C" w:rsidP="0055518C">
      <w:pPr>
        <w:pStyle w:val="ListBullet"/>
      </w:pPr>
      <w:r w:rsidRPr="0055518C">
        <w:t>USA</w:t>
      </w:r>
    </w:p>
    <w:p w14:paraId="25721435" w14:textId="77777777" w:rsidR="0055518C" w:rsidRPr="0055518C" w:rsidRDefault="0055518C" w:rsidP="0055518C">
      <w:pPr>
        <w:pStyle w:val="ListBullet"/>
      </w:pPr>
      <w:r w:rsidRPr="0055518C">
        <w:t>Japan</w:t>
      </w:r>
    </w:p>
    <w:p w14:paraId="247DEB0E" w14:textId="77777777" w:rsidR="0055518C" w:rsidRPr="0055518C" w:rsidRDefault="0055518C" w:rsidP="0055518C">
      <w:pPr>
        <w:pStyle w:val="ListBullet"/>
      </w:pPr>
      <w:r w:rsidRPr="0055518C">
        <w:t>Canada</w:t>
      </w:r>
    </w:p>
    <w:p w14:paraId="0DAF3B9A" w14:textId="77777777" w:rsidR="0055518C" w:rsidRPr="0055518C" w:rsidRDefault="0055518C" w:rsidP="0055518C">
      <w:pPr>
        <w:pStyle w:val="ListBullet"/>
      </w:pPr>
      <w:r w:rsidRPr="0055518C">
        <w:t>Australia</w:t>
      </w:r>
    </w:p>
    <w:p w14:paraId="168E2950" w14:textId="77777777" w:rsidR="0055518C" w:rsidRPr="0055518C" w:rsidRDefault="0055518C" w:rsidP="0055518C">
      <w:pPr>
        <w:pStyle w:val="ListBullet"/>
      </w:pPr>
      <w:r w:rsidRPr="0055518C">
        <w:t>New Zealand</w:t>
      </w:r>
    </w:p>
    <w:p w14:paraId="66D39589" w14:textId="77777777" w:rsidR="0055518C" w:rsidRPr="0055518C" w:rsidRDefault="0055518C" w:rsidP="0055518C">
      <w:pPr>
        <w:pStyle w:val="ListBullet"/>
      </w:pPr>
      <w:r w:rsidRPr="0055518C">
        <w:t>South Korea</w:t>
      </w:r>
    </w:p>
    <w:p w14:paraId="5E1CA0CE" w14:textId="77777777" w:rsidR="0055518C" w:rsidRPr="0055518C" w:rsidRDefault="0055518C" w:rsidP="0055518C">
      <w:pPr>
        <w:pStyle w:val="Heading2"/>
      </w:pPr>
      <w:r w:rsidRPr="0055518C">
        <w:t xml:space="preserve">New Edition </w:t>
      </w:r>
      <w:r>
        <w:t>a</w:t>
      </w:r>
      <w:r w:rsidRPr="0055518C">
        <w:t xml:space="preserve">nd </w:t>
      </w:r>
      <w:r w:rsidR="00807F55">
        <w:t>s</w:t>
      </w:r>
      <w:r w:rsidRPr="0055518C">
        <w:t xml:space="preserve">ubscription </w:t>
      </w:r>
      <w:r w:rsidR="00807F55">
        <w:t>m</w:t>
      </w:r>
      <w:r w:rsidRPr="0055518C">
        <w:t>anagement</w:t>
      </w:r>
    </w:p>
    <w:p w14:paraId="0B51D83B" w14:textId="77777777" w:rsidR="0055518C" w:rsidRPr="0055518C" w:rsidRDefault="0055518C" w:rsidP="0055518C">
      <w:r w:rsidRPr="0055518C">
        <w:t xml:space="preserve">With Voyager, navigators use the same user-friendly software platform to manage all their navigation management tasks including AVCS charts, digital publication subscriptions and paper chart and publication inventories. </w:t>
      </w:r>
    </w:p>
    <w:p w14:paraId="5DE0F74B" w14:textId="77777777" w:rsidR="0055518C" w:rsidRPr="0055518C" w:rsidRDefault="0055518C" w:rsidP="0055518C">
      <w:r w:rsidRPr="0055518C">
        <w:t xml:space="preserve">Users are automatically notified when digital subscriptions are expiring so that they can be renewed in a timely way. Likewise, when New Editions of paper charts and </w:t>
      </w:r>
      <w:r w:rsidRPr="0055518C">
        <w:lastRenderedPageBreak/>
        <w:t>publications in the vessel’s inventory are published, the vessel is also alerted to make it easier to maintain compliance.</w:t>
      </w:r>
    </w:p>
    <w:p w14:paraId="1A7BEA5D" w14:textId="77777777" w:rsidR="0055518C" w:rsidRPr="0055518C" w:rsidRDefault="00807F55" w:rsidP="0055518C">
      <w:pPr>
        <w:pStyle w:val="Heading2"/>
      </w:pPr>
      <w:r w:rsidRPr="0055518C">
        <w:t>Additional emergency back</w:t>
      </w:r>
      <w:r>
        <w:t>-</w:t>
      </w:r>
      <w:r w:rsidRPr="0055518C">
        <w:t xml:space="preserve">up </w:t>
      </w:r>
      <w:r w:rsidR="0055518C">
        <w:t>t</w:t>
      </w:r>
      <w:r w:rsidR="0055518C" w:rsidRPr="0055518C">
        <w:t>o E</w:t>
      </w:r>
      <w:r w:rsidR="0055518C">
        <w:t>CDIS</w:t>
      </w:r>
    </w:p>
    <w:p w14:paraId="1EDABDC4" w14:textId="77777777" w:rsidR="0055518C" w:rsidRPr="0055518C" w:rsidRDefault="0055518C" w:rsidP="0055518C">
      <w:r w:rsidRPr="0055518C">
        <w:t xml:space="preserve">Voyager’s GPS Overlay feature enables the Voyager PC onboard to be used as an extra back up to ECDIS. It works by connecting to either a wired or wireless AIS Pilot Plug or USB to NMEA device to provide the live vessel GPS position which is then overlaid on the latest </w:t>
      </w:r>
      <w:r>
        <w:t xml:space="preserve">ENCs </w:t>
      </w:r>
      <w:r w:rsidRPr="0055518C">
        <w:t>in Voyager’s ENC viewer.</w:t>
      </w:r>
    </w:p>
    <w:p w14:paraId="48AEC2B9" w14:textId="77777777" w:rsidR="0055518C" w:rsidRPr="0055518C" w:rsidRDefault="00807F55" w:rsidP="0055518C">
      <w:pPr>
        <w:pStyle w:val="Heading2"/>
      </w:pPr>
      <w:r>
        <w:t>e-</w:t>
      </w:r>
      <w:r w:rsidR="0055518C" w:rsidRPr="0055518C">
        <w:t xml:space="preserve">book </w:t>
      </w:r>
      <w:r>
        <w:t>a</w:t>
      </w:r>
      <w:r w:rsidR="0055518C" w:rsidRPr="0055518C">
        <w:t>ccess</w:t>
      </w:r>
    </w:p>
    <w:p w14:paraId="11A33F20" w14:textId="22242C47" w:rsidR="00C34D7E" w:rsidRDefault="0055518C" w:rsidP="00695669">
      <w:r w:rsidRPr="0055518C">
        <w:t xml:space="preserve">For easier access, users of the </w:t>
      </w:r>
      <w:proofErr w:type="spellStart"/>
      <w:r w:rsidRPr="0055518C">
        <w:t>Witherby</w:t>
      </w:r>
      <w:proofErr w:type="spellEnd"/>
      <w:r w:rsidRPr="0055518C">
        <w:t xml:space="preserve"> and IMO eBook</w:t>
      </w:r>
      <w:r>
        <w:t xml:space="preserve">s can open publications </w:t>
      </w:r>
      <w:r w:rsidRPr="00601072">
        <w:t xml:space="preserve">from a button on the Voyager home page. </w:t>
      </w:r>
    </w:p>
    <w:sectPr w:rsidR="00C34D7E" w:rsidSect="00D54AB6">
      <w:headerReference w:type="default" r:id="rId13"/>
      <w:pgSz w:w="11900" w:h="16820" w:code="9"/>
      <w:pgMar w:top="1247" w:right="2948" w:bottom="1247" w:left="851" w:header="595"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FCC86" w14:textId="77777777" w:rsidR="00826922" w:rsidRDefault="00826922" w:rsidP="00206B73">
      <w:pPr>
        <w:spacing w:after="0" w:line="240" w:lineRule="auto"/>
      </w:pPr>
      <w:r>
        <w:separator/>
      </w:r>
    </w:p>
  </w:endnote>
  <w:endnote w:type="continuationSeparator" w:id="0">
    <w:p w14:paraId="12255067" w14:textId="77777777" w:rsidR="00826922" w:rsidRDefault="00826922" w:rsidP="0020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
    <w:altName w:val="Bliss"/>
    <w:panose1 w:val="02000506030000020004"/>
    <w:charset w:val="00"/>
    <w:family w:val="auto"/>
    <w:notTrueType/>
    <w:pitch w:val="variable"/>
    <w:sig w:usb0="A00000AF" w:usb1="5000204B" w:usb2="00000000" w:usb3="00000000" w:csb0="0000009B" w:csb1="00000000"/>
  </w:font>
  <w:font w:name="Bliss Light">
    <w:altName w:val="Bliss Light"/>
    <w:panose1 w:val="02000506030000020004"/>
    <w:charset w:val="00"/>
    <w:family w:val="auto"/>
    <w:notTrueType/>
    <w:pitch w:val="variable"/>
    <w:sig w:usb0="A00000AF"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E6CCB" w14:textId="77777777" w:rsidR="00826922" w:rsidRDefault="00826922" w:rsidP="00206B73">
      <w:pPr>
        <w:spacing w:after="0" w:line="240" w:lineRule="auto"/>
      </w:pPr>
      <w:r>
        <w:separator/>
      </w:r>
    </w:p>
  </w:footnote>
  <w:footnote w:type="continuationSeparator" w:id="0">
    <w:p w14:paraId="44E3EADD" w14:textId="77777777" w:rsidR="00826922" w:rsidRDefault="00826922" w:rsidP="00206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C006" w14:textId="77777777" w:rsidR="00134978" w:rsidRDefault="00134978">
    <w:pPr>
      <w:pStyle w:val="Header"/>
    </w:pPr>
    <w:r>
      <w:rPr>
        <w:noProof/>
      </w:rPr>
      <w:drawing>
        <wp:anchor distT="0" distB="0" distL="114300" distR="114300" simplePos="0" relativeHeight="251668480" behindDoc="0" locked="0" layoutInCell="1" allowOverlap="1" wp14:anchorId="3E9DA891" wp14:editId="4158A19C">
          <wp:simplePos x="0" y="0"/>
          <wp:positionH relativeFrom="margin">
            <wp:posOffset>5250380</wp:posOffset>
          </wp:positionH>
          <wp:positionV relativeFrom="margin">
            <wp:posOffset>-350520</wp:posOffset>
          </wp:positionV>
          <wp:extent cx="1262520" cy="3510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2520" cy="35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03CBCD6" wp14:editId="35250515">
          <wp:simplePos x="0" y="0"/>
          <wp:positionH relativeFrom="page">
            <wp:posOffset>8314882</wp:posOffset>
          </wp:positionH>
          <wp:positionV relativeFrom="page">
            <wp:posOffset>377825</wp:posOffset>
          </wp:positionV>
          <wp:extent cx="1262520" cy="35100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2520" cy="351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85BF503"/>
    <w:multiLevelType w:val="hybridMultilevel"/>
    <w:tmpl w:val="D9FC80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808364"/>
    <w:multiLevelType w:val="hybridMultilevel"/>
    <w:tmpl w:val="0A80B0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AAF9C5"/>
    <w:multiLevelType w:val="hybridMultilevel"/>
    <w:tmpl w:val="D0DEF4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7C"/>
    <w:multiLevelType w:val="singleLevel"/>
    <w:tmpl w:val="34C6DDC6"/>
    <w:lvl w:ilvl="0">
      <w:start w:val="1"/>
      <w:numFmt w:val="decimal"/>
      <w:pStyle w:val="ListNumber5"/>
      <w:lvlText w:val="%1."/>
      <w:lvlJc w:val="left"/>
      <w:pPr>
        <w:tabs>
          <w:tab w:val="num" w:pos="1492"/>
        </w:tabs>
        <w:ind w:left="1492" w:hanging="360"/>
      </w:pPr>
    </w:lvl>
  </w:abstractNum>
  <w:abstractNum w:abstractNumId="4" w15:restartNumberingAfterBreak="0">
    <w:nsid w:val="FFFFFF7D"/>
    <w:multiLevelType w:val="singleLevel"/>
    <w:tmpl w:val="95AA47D4"/>
    <w:lvl w:ilvl="0">
      <w:start w:val="1"/>
      <w:numFmt w:val="decimal"/>
      <w:pStyle w:val="ListNumber4"/>
      <w:lvlText w:val="%1."/>
      <w:lvlJc w:val="left"/>
      <w:pPr>
        <w:tabs>
          <w:tab w:val="num" w:pos="1209"/>
        </w:tabs>
        <w:ind w:left="1209" w:hanging="360"/>
      </w:pPr>
    </w:lvl>
  </w:abstractNum>
  <w:abstractNum w:abstractNumId="5" w15:restartNumberingAfterBreak="0">
    <w:nsid w:val="FFFFFF7E"/>
    <w:multiLevelType w:val="singleLevel"/>
    <w:tmpl w:val="E7CE70F2"/>
    <w:lvl w:ilvl="0">
      <w:start w:val="1"/>
      <w:numFmt w:val="decimal"/>
      <w:pStyle w:val="ListNumber3"/>
      <w:lvlText w:val="%1."/>
      <w:lvlJc w:val="left"/>
      <w:pPr>
        <w:tabs>
          <w:tab w:val="num" w:pos="926"/>
        </w:tabs>
        <w:ind w:left="926" w:hanging="360"/>
      </w:pPr>
    </w:lvl>
  </w:abstractNum>
  <w:abstractNum w:abstractNumId="6" w15:restartNumberingAfterBreak="0">
    <w:nsid w:val="FFFFFF7F"/>
    <w:multiLevelType w:val="singleLevel"/>
    <w:tmpl w:val="BF56F050"/>
    <w:lvl w:ilvl="0">
      <w:start w:val="1"/>
      <w:numFmt w:val="decimal"/>
      <w:pStyle w:val="ListNumber2"/>
      <w:lvlText w:val="%1."/>
      <w:lvlJc w:val="left"/>
      <w:pPr>
        <w:tabs>
          <w:tab w:val="num" w:pos="643"/>
        </w:tabs>
        <w:ind w:left="643" w:hanging="360"/>
      </w:pPr>
    </w:lvl>
  </w:abstractNum>
  <w:abstractNum w:abstractNumId="7" w15:restartNumberingAfterBreak="0">
    <w:nsid w:val="FFFFFF80"/>
    <w:multiLevelType w:val="singleLevel"/>
    <w:tmpl w:val="C44E7AAE"/>
    <w:lvl w:ilvl="0">
      <w:start w:val="1"/>
      <w:numFmt w:val="bullet"/>
      <w:pStyle w:val="ListBullet5"/>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4672D6EE"/>
    <w:lvl w:ilvl="0">
      <w:start w:val="1"/>
      <w:numFmt w:val="bullet"/>
      <w:pStyle w:val="ListBullet4"/>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99444E0E"/>
    <w:lvl w:ilvl="0">
      <w:start w:val="1"/>
      <w:numFmt w:val="bullet"/>
      <w:pStyle w:val="ListBullet3"/>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1B34DE72"/>
    <w:lvl w:ilvl="0">
      <w:start w:val="1"/>
      <w:numFmt w:val="bullet"/>
      <w:pStyle w:val="ListBullet2"/>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761CA574"/>
    <w:lvl w:ilvl="0">
      <w:start w:val="1"/>
      <w:numFmt w:val="decimal"/>
      <w:pStyle w:val="ListNumber"/>
      <w:lvlText w:val="%1."/>
      <w:lvlJc w:val="left"/>
      <w:pPr>
        <w:tabs>
          <w:tab w:val="num" w:pos="360"/>
        </w:tabs>
        <w:ind w:left="360" w:hanging="360"/>
      </w:pPr>
    </w:lvl>
  </w:abstractNum>
  <w:abstractNum w:abstractNumId="12" w15:restartNumberingAfterBreak="0">
    <w:nsid w:val="FFFFFF89"/>
    <w:multiLevelType w:val="singleLevel"/>
    <w:tmpl w:val="3E56C11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C431183"/>
    <w:multiLevelType w:val="multilevel"/>
    <w:tmpl w:val="FFAC118C"/>
    <w:styleLink w:val="VoyagerTCs"/>
    <w:lvl w:ilvl="0">
      <w:start w:val="1"/>
      <w:numFmt w:val="decimal"/>
      <w:pStyle w:val="TC1"/>
      <w:lvlText w:val="%1."/>
      <w:lvlJc w:val="left"/>
      <w:pPr>
        <w:ind w:left="397" w:hanging="397"/>
      </w:pPr>
      <w:rPr>
        <w:rFonts w:hint="default"/>
      </w:rPr>
    </w:lvl>
    <w:lvl w:ilvl="1">
      <w:start w:val="1"/>
      <w:numFmt w:val="decimal"/>
      <w:pStyle w:val="TC2"/>
      <w:lvlText w:val="%1.%2"/>
      <w:lvlJc w:val="left"/>
      <w:pPr>
        <w:ind w:left="397" w:hanging="397"/>
      </w:pPr>
      <w:rPr>
        <w:rFonts w:hint="default"/>
      </w:rPr>
    </w:lvl>
    <w:lvl w:ilvl="2">
      <w:start w:val="1"/>
      <w:numFmt w:val="decimal"/>
      <w:pStyle w:val="TC3"/>
      <w:lvlText w:val="%1.%2.%3"/>
      <w:lvlJc w:val="left"/>
      <w:pPr>
        <w:ind w:left="397" w:hanging="397"/>
      </w:pPr>
      <w:rPr>
        <w:rFonts w:hint="default"/>
      </w:rPr>
    </w:lvl>
    <w:lvl w:ilvl="3">
      <w:start w:val="1"/>
      <w:numFmt w:val="decimal"/>
      <w:lvlText w:val="(%4)"/>
      <w:lvlJc w:val="left"/>
      <w:pPr>
        <w:ind w:left="397" w:hanging="397"/>
      </w:pPr>
      <w:rPr>
        <w:rFonts w:hint="default"/>
      </w:rPr>
    </w:lvl>
    <w:lvl w:ilvl="4">
      <w:start w:val="1"/>
      <w:numFmt w:val="lowerLetter"/>
      <w:lvlText w:val="(%5)"/>
      <w:lvlJc w:val="left"/>
      <w:pPr>
        <w:ind w:left="397" w:hanging="397"/>
      </w:pPr>
      <w:rPr>
        <w:rFonts w:hint="default"/>
      </w:rPr>
    </w:lvl>
    <w:lvl w:ilvl="5">
      <w:start w:val="1"/>
      <w:numFmt w:val="lowerRoman"/>
      <w:lvlText w:val="(%6)"/>
      <w:lvlJc w:val="lef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ind w:left="397" w:hanging="397"/>
      </w:pPr>
      <w:rPr>
        <w:rFonts w:hint="default"/>
      </w:rPr>
    </w:lvl>
    <w:lvl w:ilvl="8">
      <w:start w:val="1"/>
      <w:numFmt w:val="lowerRoman"/>
      <w:lvlText w:val="%9."/>
      <w:lvlJc w:val="left"/>
      <w:pPr>
        <w:ind w:left="397" w:hanging="397"/>
      </w:pPr>
      <w:rPr>
        <w:rFonts w:hint="default"/>
      </w:rPr>
    </w:lvl>
  </w:abstractNum>
  <w:abstractNum w:abstractNumId="14" w15:restartNumberingAfterBreak="0">
    <w:nsid w:val="0C8E4E45"/>
    <w:multiLevelType w:val="multilevel"/>
    <w:tmpl w:val="50F073C6"/>
    <w:numStyleLink w:val="VoyagerAppendices"/>
  </w:abstractNum>
  <w:abstractNum w:abstractNumId="15" w15:restartNumberingAfterBreak="0">
    <w:nsid w:val="21E1722C"/>
    <w:multiLevelType w:val="hybridMultilevel"/>
    <w:tmpl w:val="A83222A0"/>
    <w:lvl w:ilvl="0" w:tplc="2B362386">
      <w:start w:val="1"/>
      <w:numFmt w:val="bullet"/>
      <w:lvlText w:val="•"/>
      <w:lvlJc w:val="left"/>
      <w:pPr>
        <w:ind w:left="720" w:hanging="360"/>
      </w:pPr>
      <w:rPr>
        <w:rFonts w:ascii="Arial" w:hAnsi="Arial" w:hint="default"/>
        <w:color w:val="123B6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A00E8"/>
    <w:multiLevelType w:val="multilevel"/>
    <w:tmpl w:val="FFAC118C"/>
    <w:numStyleLink w:val="VoyagerTCs"/>
  </w:abstractNum>
  <w:abstractNum w:abstractNumId="17" w15:restartNumberingAfterBreak="0">
    <w:nsid w:val="2D7B7BAA"/>
    <w:multiLevelType w:val="multilevel"/>
    <w:tmpl w:val="DC6E20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B14D6A"/>
    <w:multiLevelType w:val="hybridMultilevel"/>
    <w:tmpl w:val="8EBF02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5F37CBD"/>
    <w:multiLevelType w:val="multilevel"/>
    <w:tmpl w:val="538A3C16"/>
    <w:numStyleLink w:val="VoyagerHeadings"/>
  </w:abstractNum>
  <w:abstractNum w:abstractNumId="20" w15:restartNumberingAfterBreak="0">
    <w:nsid w:val="4022C9B2"/>
    <w:multiLevelType w:val="hybridMultilevel"/>
    <w:tmpl w:val="C0A960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0A07999"/>
    <w:multiLevelType w:val="multilevel"/>
    <w:tmpl w:val="538A3C16"/>
    <w:styleLink w:val="VoyagerHeadings"/>
    <w:lvl w:ilvl="0">
      <w:start w:val="1"/>
      <w:numFmt w:val="decimal"/>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2A45DBF"/>
    <w:multiLevelType w:val="multilevel"/>
    <w:tmpl w:val="FFAC118C"/>
    <w:numStyleLink w:val="VoyagerTCs"/>
  </w:abstractNum>
  <w:abstractNum w:abstractNumId="23" w15:restartNumberingAfterBreak="0">
    <w:nsid w:val="4AD3460C"/>
    <w:multiLevelType w:val="multilevel"/>
    <w:tmpl w:val="3D90144E"/>
    <w:styleLink w:val="VoyagerListBullets"/>
    <w:lvl w:ilvl="0">
      <w:start w:val="1"/>
      <w:numFmt w:val="bullet"/>
      <w:pStyle w:val="ListBullet"/>
      <w:lvlText w:val="•"/>
      <w:lvlJc w:val="left"/>
      <w:pPr>
        <w:tabs>
          <w:tab w:val="num" w:pos="360"/>
        </w:tabs>
        <w:ind w:left="357" w:hanging="357"/>
      </w:pPr>
      <w:rPr>
        <w:rFonts w:ascii="Arial" w:hAnsi="Arial" w:hint="default"/>
        <w:color w:val="878787" w:themeColor="background2"/>
      </w:rPr>
    </w:lvl>
    <w:lvl w:ilvl="1">
      <w:start w:val="1"/>
      <w:numFmt w:val="bullet"/>
      <w:pStyle w:val="ListContinue"/>
      <w:lvlText w:val="•"/>
      <w:lvlJc w:val="left"/>
      <w:pPr>
        <w:tabs>
          <w:tab w:val="num" w:pos="360"/>
        </w:tabs>
        <w:ind w:left="357" w:hanging="357"/>
      </w:pPr>
      <w:rPr>
        <w:rFonts w:ascii="Arial" w:hAnsi="Arial" w:hint="default"/>
        <w:color w:val="878787" w:themeColor="background2"/>
      </w:rPr>
    </w:lvl>
    <w:lvl w:ilvl="2">
      <w:start w:val="1"/>
      <w:numFmt w:val="bullet"/>
      <w:lvlText w:val=""/>
      <w:lvlJc w:val="left"/>
      <w:pPr>
        <w:tabs>
          <w:tab w:val="num" w:pos="360"/>
        </w:tabs>
        <w:ind w:left="357" w:hanging="357"/>
      </w:pPr>
      <w:rPr>
        <w:rFonts w:ascii="Wingdings" w:hAnsi="Wingdings" w:hint="default"/>
      </w:rPr>
    </w:lvl>
    <w:lvl w:ilvl="3">
      <w:start w:val="1"/>
      <w:numFmt w:val="bullet"/>
      <w:lvlText w:val=""/>
      <w:lvlJc w:val="left"/>
      <w:pPr>
        <w:tabs>
          <w:tab w:val="num" w:pos="360"/>
        </w:tabs>
        <w:ind w:left="357" w:hanging="357"/>
      </w:pPr>
      <w:rPr>
        <w:rFonts w:ascii="Symbol" w:hAnsi="Symbol" w:hint="default"/>
      </w:rPr>
    </w:lvl>
    <w:lvl w:ilvl="4">
      <w:start w:val="1"/>
      <w:numFmt w:val="bullet"/>
      <w:lvlText w:val="o"/>
      <w:lvlJc w:val="left"/>
      <w:pPr>
        <w:tabs>
          <w:tab w:val="num" w:pos="360"/>
        </w:tabs>
        <w:ind w:left="357" w:hanging="357"/>
      </w:pPr>
      <w:rPr>
        <w:rFonts w:ascii="Courier New" w:hAnsi="Courier New" w:cs="Courier New" w:hint="default"/>
      </w:rPr>
    </w:lvl>
    <w:lvl w:ilvl="5">
      <w:start w:val="1"/>
      <w:numFmt w:val="bullet"/>
      <w:lvlText w:val=""/>
      <w:lvlJc w:val="left"/>
      <w:pPr>
        <w:tabs>
          <w:tab w:val="num" w:pos="360"/>
        </w:tabs>
        <w:ind w:left="357" w:hanging="357"/>
      </w:pPr>
      <w:rPr>
        <w:rFonts w:ascii="Wingdings" w:hAnsi="Wingdings" w:hint="default"/>
      </w:rPr>
    </w:lvl>
    <w:lvl w:ilvl="6">
      <w:start w:val="1"/>
      <w:numFmt w:val="bullet"/>
      <w:lvlText w:val=""/>
      <w:lvlJc w:val="left"/>
      <w:pPr>
        <w:tabs>
          <w:tab w:val="num" w:pos="360"/>
        </w:tabs>
        <w:ind w:left="357" w:hanging="357"/>
      </w:pPr>
      <w:rPr>
        <w:rFonts w:ascii="Symbol" w:hAnsi="Symbol" w:hint="default"/>
      </w:rPr>
    </w:lvl>
    <w:lvl w:ilvl="7">
      <w:start w:val="1"/>
      <w:numFmt w:val="bullet"/>
      <w:lvlText w:val="o"/>
      <w:lvlJc w:val="left"/>
      <w:pPr>
        <w:tabs>
          <w:tab w:val="num" w:pos="360"/>
        </w:tabs>
        <w:ind w:left="357" w:hanging="357"/>
      </w:pPr>
      <w:rPr>
        <w:rFonts w:ascii="Courier New" w:hAnsi="Courier New" w:cs="Courier New" w:hint="default"/>
      </w:rPr>
    </w:lvl>
    <w:lvl w:ilvl="8">
      <w:start w:val="1"/>
      <w:numFmt w:val="bullet"/>
      <w:lvlText w:val=""/>
      <w:lvlJc w:val="left"/>
      <w:pPr>
        <w:tabs>
          <w:tab w:val="num" w:pos="360"/>
        </w:tabs>
        <w:ind w:left="357" w:hanging="357"/>
      </w:pPr>
      <w:rPr>
        <w:rFonts w:ascii="Wingdings" w:hAnsi="Wingdings" w:hint="default"/>
      </w:rPr>
    </w:lvl>
  </w:abstractNum>
  <w:abstractNum w:abstractNumId="24" w15:restartNumberingAfterBreak="0">
    <w:nsid w:val="542E4356"/>
    <w:multiLevelType w:val="hybridMultilevel"/>
    <w:tmpl w:val="BE1CC32E"/>
    <w:lvl w:ilvl="0" w:tplc="9E6C011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48241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500076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5D1E7B"/>
    <w:multiLevelType w:val="multilevel"/>
    <w:tmpl w:val="538A3C16"/>
    <w:numStyleLink w:val="VoyagerHeadings"/>
  </w:abstractNum>
  <w:abstractNum w:abstractNumId="28" w15:restartNumberingAfterBreak="0">
    <w:nsid w:val="6C007C0F"/>
    <w:multiLevelType w:val="multilevel"/>
    <w:tmpl w:val="50F073C6"/>
    <w:numStyleLink w:val="VoyagerAppendices"/>
  </w:abstractNum>
  <w:abstractNum w:abstractNumId="29" w15:restartNumberingAfterBreak="0">
    <w:nsid w:val="7816272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EAB2B4A"/>
    <w:multiLevelType w:val="multilevel"/>
    <w:tmpl w:val="50F073C6"/>
    <w:styleLink w:val="VoyagerAppendices"/>
    <w:lvl w:ilvl="0">
      <w:start w:val="1"/>
      <w:numFmt w:val="upperLetter"/>
      <w:pStyle w:val="Annex1"/>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15"/>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7"/>
  </w:num>
  <w:num w:numId="9">
    <w:abstractNumId w:val="14"/>
  </w:num>
  <w:num w:numId="10">
    <w:abstractNumId w:val="19"/>
  </w:num>
  <w:num w:numId="11">
    <w:abstractNumId w:val="28"/>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6"/>
  </w:num>
  <w:num w:numId="16">
    <w:abstractNumId w:val="29"/>
  </w:num>
  <w:num w:numId="17">
    <w:abstractNumId w:val="25"/>
  </w:num>
  <w:num w:numId="18">
    <w:abstractNumId w:val="10"/>
  </w:num>
  <w:num w:numId="19">
    <w:abstractNumId w:val="9"/>
  </w:num>
  <w:num w:numId="20">
    <w:abstractNumId w:val="8"/>
  </w:num>
  <w:num w:numId="21">
    <w:abstractNumId w:val="7"/>
  </w:num>
  <w:num w:numId="22">
    <w:abstractNumId w:val="11"/>
  </w:num>
  <w:num w:numId="23">
    <w:abstractNumId w:val="6"/>
  </w:num>
  <w:num w:numId="24">
    <w:abstractNumId w:val="5"/>
  </w:num>
  <w:num w:numId="25">
    <w:abstractNumId w:val="4"/>
  </w:num>
  <w:num w:numId="26">
    <w:abstractNumId w:val="3"/>
  </w:num>
  <w:num w:numId="27">
    <w:abstractNumId w:val="22"/>
  </w:num>
  <w:num w:numId="28">
    <w:abstractNumId w:val="17"/>
  </w:num>
  <w:num w:numId="29">
    <w:abstractNumId w:val="24"/>
  </w:num>
  <w:num w:numId="30">
    <w:abstractNumId w:val="2"/>
  </w:num>
  <w:num w:numId="31">
    <w:abstractNumId w:val="20"/>
  </w:num>
  <w:num w:numId="32">
    <w:abstractNumId w:val="1"/>
  </w:num>
  <w:num w:numId="33">
    <w:abstractNumId w:val="18"/>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78"/>
    <w:rsid w:val="000103F8"/>
    <w:rsid w:val="00041164"/>
    <w:rsid w:val="00056C17"/>
    <w:rsid w:val="000639BF"/>
    <w:rsid w:val="000871BA"/>
    <w:rsid w:val="00092B37"/>
    <w:rsid w:val="000F46BF"/>
    <w:rsid w:val="000F673C"/>
    <w:rsid w:val="000F77BA"/>
    <w:rsid w:val="00101E39"/>
    <w:rsid w:val="00107BFD"/>
    <w:rsid w:val="00134978"/>
    <w:rsid w:val="001562F6"/>
    <w:rsid w:val="00167447"/>
    <w:rsid w:val="00172005"/>
    <w:rsid w:val="0017229C"/>
    <w:rsid w:val="00195443"/>
    <w:rsid w:val="001E16B4"/>
    <w:rsid w:val="001E393F"/>
    <w:rsid w:val="001E56D8"/>
    <w:rsid w:val="001E6747"/>
    <w:rsid w:val="00206B73"/>
    <w:rsid w:val="00226579"/>
    <w:rsid w:val="00233E80"/>
    <w:rsid w:val="00236A56"/>
    <w:rsid w:val="002402BA"/>
    <w:rsid w:val="002403D2"/>
    <w:rsid w:val="00240C92"/>
    <w:rsid w:val="00242526"/>
    <w:rsid w:val="0028785F"/>
    <w:rsid w:val="002A37A3"/>
    <w:rsid w:val="002C53EC"/>
    <w:rsid w:val="002D1130"/>
    <w:rsid w:val="002D1439"/>
    <w:rsid w:val="002E124F"/>
    <w:rsid w:val="002F49CB"/>
    <w:rsid w:val="002F6E48"/>
    <w:rsid w:val="0030049B"/>
    <w:rsid w:val="00313E3D"/>
    <w:rsid w:val="003155A6"/>
    <w:rsid w:val="003212B9"/>
    <w:rsid w:val="003234F3"/>
    <w:rsid w:val="00394708"/>
    <w:rsid w:val="003D06F0"/>
    <w:rsid w:val="003D179A"/>
    <w:rsid w:val="003D1B14"/>
    <w:rsid w:val="003F0703"/>
    <w:rsid w:val="003F1000"/>
    <w:rsid w:val="00413C6C"/>
    <w:rsid w:val="00421CF9"/>
    <w:rsid w:val="00462466"/>
    <w:rsid w:val="0046373E"/>
    <w:rsid w:val="004746A8"/>
    <w:rsid w:val="00492969"/>
    <w:rsid w:val="0049616A"/>
    <w:rsid w:val="004B58C5"/>
    <w:rsid w:val="004D5F97"/>
    <w:rsid w:val="004E0DB9"/>
    <w:rsid w:val="004E56D0"/>
    <w:rsid w:val="004F04C9"/>
    <w:rsid w:val="00501343"/>
    <w:rsid w:val="00526417"/>
    <w:rsid w:val="00541014"/>
    <w:rsid w:val="0055518C"/>
    <w:rsid w:val="00563542"/>
    <w:rsid w:val="00574041"/>
    <w:rsid w:val="00575640"/>
    <w:rsid w:val="005932D0"/>
    <w:rsid w:val="005A3129"/>
    <w:rsid w:val="005C34E5"/>
    <w:rsid w:val="005C6C87"/>
    <w:rsid w:val="005D2DAF"/>
    <w:rsid w:val="005F0AE1"/>
    <w:rsid w:val="005F3D9B"/>
    <w:rsid w:val="005F5790"/>
    <w:rsid w:val="00601072"/>
    <w:rsid w:val="00655B01"/>
    <w:rsid w:val="00695669"/>
    <w:rsid w:val="006A156A"/>
    <w:rsid w:val="006A4091"/>
    <w:rsid w:val="006B4BEC"/>
    <w:rsid w:val="006B4D29"/>
    <w:rsid w:val="006D1EC2"/>
    <w:rsid w:val="006F5F3C"/>
    <w:rsid w:val="006F6C8A"/>
    <w:rsid w:val="00714C2E"/>
    <w:rsid w:val="0073617B"/>
    <w:rsid w:val="00740B4F"/>
    <w:rsid w:val="0076169B"/>
    <w:rsid w:val="00765515"/>
    <w:rsid w:val="00781631"/>
    <w:rsid w:val="0079024C"/>
    <w:rsid w:val="00793DE5"/>
    <w:rsid w:val="007C0461"/>
    <w:rsid w:val="00800438"/>
    <w:rsid w:val="00807F55"/>
    <w:rsid w:val="00826922"/>
    <w:rsid w:val="008A0EEB"/>
    <w:rsid w:val="008A3214"/>
    <w:rsid w:val="008A579B"/>
    <w:rsid w:val="008B7E28"/>
    <w:rsid w:val="009246E4"/>
    <w:rsid w:val="00937865"/>
    <w:rsid w:val="00975178"/>
    <w:rsid w:val="0098495C"/>
    <w:rsid w:val="0099639D"/>
    <w:rsid w:val="009A3788"/>
    <w:rsid w:val="009A5BF9"/>
    <w:rsid w:val="009A6904"/>
    <w:rsid w:val="009B007B"/>
    <w:rsid w:val="00A1667B"/>
    <w:rsid w:val="00A21369"/>
    <w:rsid w:val="00A40FA1"/>
    <w:rsid w:val="00A703EB"/>
    <w:rsid w:val="00A9057E"/>
    <w:rsid w:val="00A90A41"/>
    <w:rsid w:val="00AD2026"/>
    <w:rsid w:val="00AD746B"/>
    <w:rsid w:val="00AE443D"/>
    <w:rsid w:val="00B40980"/>
    <w:rsid w:val="00B5388E"/>
    <w:rsid w:val="00B60161"/>
    <w:rsid w:val="00B60261"/>
    <w:rsid w:val="00B66A02"/>
    <w:rsid w:val="00B7158E"/>
    <w:rsid w:val="00B73261"/>
    <w:rsid w:val="00B8306D"/>
    <w:rsid w:val="00B844C2"/>
    <w:rsid w:val="00BB2595"/>
    <w:rsid w:val="00BC037E"/>
    <w:rsid w:val="00BC1C42"/>
    <w:rsid w:val="00BC48E7"/>
    <w:rsid w:val="00BE0166"/>
    <w:rsid w:val="00BF34FF"/>
    <w:rsid w:val="00C10B54"/>
    <w:rsid w:val="00C34D7E"/>
    <w:rsid w:val="00C42D9E"/>
    <w:rsid w:val="00C5520D"/>
    <w:rsid w:val="00C63A55"/>
    <w:rsid w:val="00C658CB"/>
    <w:rsid w:val="00C7419F"/>
    <w:rsid w:val="00C75E6C"/>
    <w:rsid w:val="00C82B7A"/>
    <w:rsid w:val="00CA122C"/>
    <w:rsid w:val="00CA2143"/>
    <w:rsid w:val="00CA4A0C"/>
    <w:rsid w:val="00CB0F24"/>
    <w:rsid w:val="00CC2689"/>
    <w:rsid w:val="00CC278D"/>
    <w:rsid w:val="00CD184F"/>
    <w:rsid w:val="00D277E0"/>
    <w:rsid w:val="00D27E09"/>
    <w:rsid w:val="00D429B2"/>
    <w:rsid w:val="00D54AB6"/>
    <w:rsid w:val="00D82937"/>
    <w:rsid w:val="00D90465"/>
    <w:rsid w:val="00D906D5"/>
    <w:rsid w:val="00E11217"/>
    <w:rsid w:val="00E41A98"/>
    <w:rsid w:val="00E41B42"/>
    <w:rsid w:val="00E55329"/>
    <w:rsid w:val="00E70719"/>
    <w:rsid w:val="00E7227D"/>
    <w:rsid w:val="00E73976"/>
    <w:rsid w:val="00E9235D"/>
    <w:rsid w:val="00E97997"/>
    <w:rsid w:val="00EB2C89"/>
    <w:rsid w:val="00ED7012"/>
    <w:rsid w:val="00EE39E3"/>
    <w:rsid w:val="00F11E72"/>
    <w:rsid w:val="00F306A3"/>
    <w:rsid w:val="00F43B7B"/>
    <w:rsid w:val="00F856B7"/>
    <w:rsid w:val="00F86384"/>
    <w:rsid w:val="00F86F57"/>
    <w:rsid w:val="00F9325C"/>
    <w:rsid w:val="00F96994"/>
    <w:rsid w:val="00FC3DE2"/>
    <w:rsid w:val="00FC4A40"/>
    <w:rsid w:val="00FC7126"/>
    <w:rsid w:val="00FF38DE"/>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895C3"/>
  <w15:chartTrackingRefBased/>
  <w15:docId w15:val="{DFB143F0-B750-834D-B5D7-F3830498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878787" w:themeColor="background2"/>
        <w:sz w:val="22"/>
        <w:szCs w:val="22"/>
        <w:lang w:val="en-GB" w:eastAsia="en-US" w:bidi="ar-SA"/>
      </w:rPr>
    </w:rPrDefault>
    <w:pPrDefault>
      <w:pPr>
        <w:spacing w:after="170"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57E"/>
  </w:style>
  <w:style w:type="paragraph" w:styleId="Heading1">
    <w:name w:val="heading 1"/>
    <w:aliases w:val="Heading 1 without numbering"/>
    <w:basedOn w:val="Normal"/>
    <w:next w:val="Normal"/>
    <w:link w:val="Heading1Char"/>
    <w:uiPriority w:val="2"/>
    <w:qFormat/>
    <w:rsid w:val="00492969"/>
    <w:pPr>
      <w:keepNext/>
      <w:keepLines/>
      <w:pageBreakBefore/>
      <w:spacing w:after="2211" w:line="520" w:lineRule="atLeast"/>
      <w:outlineLvl w:val="0"/>
    </w:pPr>
    <w:rPr>
      <w:rFonts w:asciiTheme="majorHAnsi" w:eastAsiaTheme="majorEastAsia" w:hAnsiTheme="majorHAnsi" w:cstheme="majorBidi"/>
      <w:color w:val="123B63" w:themeColor="text2"/>
      <w:sz w:val="42"/>
      <w:szCs w:val="32"/>
    </w:rPr>
  </w:style>
  <w:style w:type="paragraph" w:styleId="Heading2">
    <w:name w:val="heading 2"/>
    <w:basedOn w:val="Normal"/>
    <w:next w:val="Normal"/>
    <w:link w:val="Heading2Char"/>
    <w:uiPriority w:val="3"/>
    <w:unhideWhenUsed/>
    <w:qFormat/>
    <w:rsid w:val="0098495C"/>
    <w:pPr>
      <w:keepNext/>
      <w:keepLines/>
      <w:spacing w:after="0"/>
      <w:outlineLvl w:val="1"/>
    </w:pPr>
    <w:rPr>
      <w:rFonts w:eastAsiaTheme="majorEastAsia" w:cstheme="majorBidi"/>
      <w:b/>
      <w:color w:val="123B63" w:themeColor="text2"/>
      <w:szCs w:val="26"/>
    </w:rPr>
  </w:style>
  <w:style w:type="paragraph" w:styleId="Heading3">
    <w:name w:val="heading 3"/>
    <w:basedOn w:val="Normal"/>
    <w:next w:val="Normal"/>
    <w:link w:val="Heading3Char"/>
    <w:uiPriority w:val="4"/>
    <w:unhideWhenUsed/>
    <w:qFormat/>
    <w:rsid w:val="0098495C"/>
    <w:pPr>
      <w:keepNext/>
      <w:keepLines/>
      <w:spacing w:after="0"/>
      <w:outlineLvl w:val="2"/>
    </w:pPr>
    <w:rPr>
      <w:rFonts w:eastAsiaTheme="majorEastAsia" w:cstheme="majorBidi"/>
      <w:color w:val="123B63" w:themeColor="text2"/>
      <w:szCs w:val="24"/>
    </w:rPr>
  </w:style>
  <w:style w:type="paragraph" w:styleId="Heading4">
    <w:name w:val="heading 4"/>
    <w:basedOn w:val="Normal"/>
    <w:next w:val="Normal"/>
    <w:link w:val="Heading4Char"/>
    <w:uiPriority w:val="9"/>
    <w:semiHidden/>
    <w:unhideWhenUsed/>
    <w:rsid w:val="00563542"/>
    <w:pPr>
      <w:keepNext/>
      <w:keepLines/>
      <w:spacing w:before="40" w:after="0"/>
      <w:outlineLvl w:val="3"/>
    </w:pPr>
    <w:rPr>
      <w:rFonts w:asciiTheme="majorHAnsi" w:eastAsiaTheme="majorEastAsia" w:hAnsiTheme="majorHAnsi" w:cstheme="majorBidi"/>
      <w:i/>
      <w:iCs/>
      <w:color w:val="0D2C49" w:themeColor="accent1" w:themeShade="BF"/>
    </w:rPr>
  </w:style>
  <w:style w:type="paragraph" w:styleId="Heading5">
    <w:name w:val="heading 5"/>
    <w:basedOn w:val="Normal"/>
    <w:next w:val="Normal"/>
    <w:link w:val="Heading5Char"/>
    <w:uiPriority w:val="9"/>
    <w:semiHidden/>
    <w:unhideWhenUsed/>
    <w:rsid w:val="00563542"/>
    <w:pPr>
      <w:keepNext/>
      <w:keepLines/>
      <w:spacing w:before="40" w:after="0"/>
      <w:outlineLvl w:val="4"/>
    </w:pPr>
    <w:rPr>
      <w:rFonts w:asciiTheme="majorHAnsi" w:eastAsiaTheme="majorEastAsia" w:hAnsiTheme="majorHAnsi" w:cstheme="majorBidi"/>
      <w:color w:val="0D2C49" w:themeColor="accent1" w:themeShade="BF"/>
    </w:rPr>
  </w:style>
  <w:style w:type="paragraph" w:styleId="Heading6">
    <w:name w:val="heading 6"/>
    <w:basedOn w:val="Normal"/>
    <w:next w:val="Normal"/>
    <w:link w:val="Heading6Char"/>
    <w:uiPriority w:val="9"/>
    <w:semiHidden/>
    <w:unhideWhenUsed/>
    <w:rsid w:val="00563542"/>
    <w:pPr>
      <w:keepNext/>
      <w:keepLines/>
      <w:spacing w:before="40" w:after="0"/>
      <w:outlineLvl w:val="5"/>
    </w:pPr>
    <w:rPr>
      <w:rFonts w:asciiTheme="majorHAnsi" w:eastAsiaTheme="majorEastAsia" w:hAnsiTheme="majorHAnsi" w:cstheme="majorBidi"/>
      <w:color w:val="091D31" w:themeColor="accent1" w:themeShade="7F"/>
    </w:rPr>
  </w:style>
  <w:style w:type="paragraph" w:styleId="Heading7">
    <w:name w:val="heading 7"/>
    <w:basedOn w:val="Normal"/>
    <w:next w:val="Normal"/>
    <w:link w:val="Heading7Char"/>
    <w:uiPriority w:val="9"/>
    <w:semiHidden/>
    <w:unhideWhenUsed/>
    <w:rsid w:val="00563542"/>
    <w:pPr>
      <w:keepNext/>
      <w:keepLines/>
      <w:spacing w:before="40" w:after="0"/>
      <w:outlineLvl w:val="6"/>
    </w:pPr>
    <w:rPr>
      <w:rFonts w:asciiTheme="majorHAnsi" w:eastAsiaTheme="majorEastAsia" w:hAnsiTheme="majorHAnsi" w:cstheme="majorBidi"/>
      <w:i/>
      <w:iCs/>
      <w:color w:val="091D31" w:themeColor="accent1" w:themeShade="7F"/>
    </w:rPr>
  </w:style>
  <w:style w:type="paragraph" w:styleId="Heading8">
    <w:name w:val="heading 8"/>
    <w:basedOn w:val="Normal"/>
    <w:next w:val="Normal"/>
    <w:link w:val="Heading8Char"/>
    <w:uiPriority w:val="9"/>
    <w:semiHidden/>
    <w:unhideWhenUsed/>
    <w:rsid w:val="0056354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5635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ithout numbering Char"/>
    <w:basedOn w:val="DefaultParagraphFont"/>
    <w:link w:val="Heading1"/>
    <w:uiPriority w:val="9"/>
    <w:rsid w:val="004E56D0"/>
    <w:rPr>
      <w:rFonts w:asciiTheme="majorHAnsi" w:eastAsiaTheme="majorEastAsia" w:hAnsiTheme="majorHAnsi" w:cstheme="majorBidi"/>
      <w:color w:val="123B63" w:themeColor="text2"/>
      <w:sz w:val="42"/>
      <w:szCs w:val="32"/>
    </w:rPr>
  </w:style>
  <w:style w:type="paragraph" w:styleId="Header">
    <w:name w:val="header"/>
    <w:basedOn w:val="Normal"/>
    <w:link w:val="HeaderChar"/>
    <w:uiPriority w:val="99"/>
    <w:unhideWhenUsed/>
    <w:rsid w:val="00206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B73"/>
  </w:style>
  <w:style w:type="paragraph" w:styleId="Footer">
    <w:name w:val="footer"/>
    <w:basedOn w:val="Normal"/>
    <w:link w:val="FooterChar"/>
    <w:uiPriority w:val="99"/>
    <w:unhideWhenUsed/>
    <w:rsid w:val="00206B73"/>
    <w:pPr>
      <w:tabs>
        <w:tab w:val="center" w:pos="4513"/>
        <w:tab w:val="right" w:pos="9026"/>
      </w:tabs>
      <w:spacing w:after="0" w:line="240" w:lineRule="auto"/>
    </w:pPr>
    <w:rPr>
      <w:rFonts w:asciiTheme="majorHAnsi" w:hAnsiTheme="majorHAnsi"/>
      <w:b/>
      <w:color w:val="FCBE00" w:themeColor="accent2"/>
    </w:rPr>
  </w:style>
  <w:style w:type="character" w:customStyle="1" w:styleId="FooterChar">
    <w:name w:val="Footer Char"/>
    <w:basedOn w:val="DefaultParagraphFont"/>
    <w:link w:val="Footer"/>
    <w:uiPriority w:val="99"/>
    <w:rsid w:val="00206B73"/>
    <w:rPr>
      <w:rFonts w:asciiTheme="majorHAnsi" w:hAnsiTheme="majorHAnsi"/>
      <w:b/>
      <w:color w:val="FCBE00" w:themeColor="accent2"/>
    </w:rPr>
  </w:style>
  <w:style w:type="character" w:customStyle="1" w:styleId="Heading2Char">
    <w:name w:val="Heading 2 Char"/>
    <w:basedOn w:val="DefaultParagraphFont"/>
    <w:link w:val="Heading2"/>
    <w:uiPriority w:val="9"/>
    <w:rsid w:val="0098495C"/>
    <w:rPr>
      <w:rFonts w:eastAsiaTheme="majorEastAsia" w:cstheme="majorBidi"/>
      <w:b/>
      <w:color w:val="123B63" w:themeColor="text2"/>
      <w:szCs w:val="26"/>
    </w:rPr>
  </w:style>
  <w:style w:type="paragraph" w:customStyle="1" w:styleId="Intro">
    <w:name w:val="Intro"/>
    <w:basedOn w:val="Normal"/>
    <w:next w:val="Normal"/>
    <w:uiPriority w:val="5"/>
    <w:qFormat/>
    <w:rsid w:val="002C53EC"/>
    <w:pPr>
      <w:spacing w:line="320" w:lineRule="atLeast"/>
    </w:pPr>
    <w:rPr>
      <w:rFonts w:asciiTheme="majorHAnsi" w:hAnsiTheme="majorHAnsi"/>
      <w:color w:val="123B63" w:themeColor="text2"/>
      <w:sz w:val="28"/>
    </w:rPr>
  </w:style>
  <w:style w:type="character" w:styleId="Emphasis">
    <w:name w:val="Emphasis"/>
    <w:basedOn w:val="DefaultParagraphFont"/>
    <w:uiPriority w:val="8"/>
    <w:qFormat/>
    <w:rsid w:val="003D1B14"/>
    <w:rPr>
      <w:b/>
      <w:i w:val="0"/>
      <w:iCs/>
      <w:color w:val="FCBE00" w:themeColor="accent2"/>
    </w:rPr>
  </w:style>
  <w:style w:type="table" w:styleId="TableGrid">
    <w:name w:val="Table Grid"/>
    <w:basedOn w:val="TableNormal"/>
    <w:uiPriority w:val="39"/>
    <w:rsid w:val="003D1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oyagerTable1Default">
    <w:name w:val="Voyager Table 1 (Default)"/>
    <w:basedOn w:val="TableNormal"/>
    <w:uiPriority w:val="99"/>
    <w:rsid w:val="006D1EC2"/>
    <w:pPr>
      <w:spacing w:after="0" w:line="240" w:lineRule="auto"/>
      <w:jc w:val="center"/>
    </w:pPr>
    <w:rPr>
      <w:color w:val="123B63" w:themeColor="text2"/>
      <w:sz w:val="16"/>
    </w:rPr>
    <w:tblPr>
      <w:tblStyleRowBandSize w:val="1"/>
      <w:tblBorders>
        <w:top w:val="single" w:sz="2" w:space="0" w:color="878787" w:themeColor="accent3"/>
        <w:left w:val="single" w:sz="2" w:space="0" w:color="878787" w:themeColor="accent3"/>
        <w:bottom w:val="single" w:sz="2" w:space="0" w:color="878787" w:themeColor="accent3"/>
        <w:right w:val="single" w:sz="2" w:space="0" w:color="878787" w:themeColor="accent3"/>
        <w:insideV w:val="single" w:sz="2" w:space="0" w:color="878787" w:themeColor="accent3"/>
      </w:tblBorders>
      <w:tblCellMar>
        <w:top w:w="57" w:type="dxa"/>
        <w:left w:w="85" w:type="dxa"/>
        <w:bottom w:w="57" w:type="dxa"/>
        <w:right w:w="85" w:type="dxa"/>
      </w:tblCellMar>
    </w:tblPr>
    <w:tcPr>
      <w:vAlign w:val="center"/>
    </w:tcPr>
    <w:tblStylePr w:type="firstRow">
      <w:pPr>
        <w:jc w:val="center"/>
      </w:pPr>
      <w:rPr>
        <w:b/>
      </w:rPr>
      <w:tblPr/>
      <w:tcPr>
        <w:tcBorders>
          <w:top w:val="single" w:sz="2" w:space="0" w:color="878787" w:themeColor="background2"/>
          <w:left w:val="single" w:sz="2" w:space="0" w:color="878787" w:themeColor="background2"/>
          <w:bottom w:val="single" w:sz="2" w:space="0" w:color="878787" w:themeColor="background2"/>
          <w:right w:val="single" w:sz="2" w:space="0" w:color="878787" w:themeColor="background2"/>
          <w:insideH w:val="single" w:sz="2" w:space="0" w:color="878787" w:themeColor="background2"/>
          <w:insideV w:val="single" w:sz="2" w:space="0" w:color="878787" w:themeColor="background2"/>
          <w:tl2br w:val="nil"/>
          <w:tr2bl w:val="nil"/>
        </w:tcBorders>
      </w:tcPr>
    </w:tblStylePr>
    <w:tblStylePr w:type="firstCol">
      <w:pPr>
        <w:jc w:val="left"/>
      </w:pPr>
    </w:tblStylePr>
    <w:tblStylePr w:type="band2Horz">
      <w:tblPr/>
      <w:tcPr>
        <w:shd w:val="clear" w:color="auto" w:fill="F2F2F2" w:themeFill="accent4"/>
      </w:tcPr>
    </w:tblStylePr>
    <w:tblStylePr w:type="nwCell">
      <w:pPr>
        <w:jc w:val="left"/>
      </w:pPr>
    </w:tblStylePr>
  </w:style>
  <w:style w:type="paragraph" w:customStyle="1" w:styleId="Calloutblue">
    <w:name w:val="Call out blue"/>
    <w:basedOn w:val="Normal"/>
    <w:semiHidden/>
    <w:rsid w:val="00B60161"/>
    <w:pPr>
      <w:spacing w:after="0" w:line="240" w:lineRule="atLeast"/>
      <w:contextualSpacing/>
    </w:pPr>
    <w:rPr>
      <w:b/>
      <w:bCs/>
      <w:color w:val="123B63" w:themeColor="text2"/>
      <w:sz w:val="20"/>
      <w:szCs w:val="20"/>
    </w:rPr>
  </w:style>
  <w:style w:type="paragraph" w:styleId="ListBullet">
    <w:name w:val="List Bullet"/>
    <w:basedOn w:val="Normal"/>
    <w:uiPriority w:val="6"/>
    <w:unhideWhenUsed/>
    <w:qFormat/>
    <w:rsid w:val="00D90465"/>
    <w:pPr>
      <w:numPr>
        <w:numId w:val="3"/>
      </w:numPr>
      <w:spacing w:after="57"/>
    </w:pPr>
  </w:style>
  <w:style w:type="paragraph" w:styleId="ListContinue">
    <w:name w:val="List Continue"/>
    <w:basedOn w:val="Normal"/>
    <w:uiPriority w:val="99"/>
    <w:semiHidden/>
    <w:unhideWhenUsed/>
    <w:rsid w:val="003234F3"/>
    <w:pPr>
      <w:numPr>
        <w:ilvl w:val="1"/>
        <w:numId w:val="3"/>
      </w:numPr>
      <w:contextualSpacing/>
    </w:pPr>
  </w:style>
  <w:style w:type="numbering" w:customStyle="1" w:styleId="VoyagerListBullets">
    <w:name w:val="Voyager List Bullets"/>
    <w:uiPriority w:val="99"/>
    <w:semiHidden/>
    <w:rsid w:val="003234F3"/>
    <w:pPr>
      <w:numPr>
        <w:numId w:val="3"/>
      </w:numPr>
    </w:pPr>
  </w:style>
  <w:style w:type="paragraph" w:customStyle="1" w:styleId="Calloutgrey">
    <w:name w:val="Call out grey"/>
    <w:basedOn w:val="Normal"/>
    <w:qFormat/>
    <w:rsid w:val="005F3D9B"/>
    <w:pPr>
      <w:spacing w:after="0" w:line="240" w:lineRule="atLeast"/>
      <w:contextualSpacing/>
    </w:pPr>
    <w:rPr>
      <w:rFonts w:asciiTheme="majorHAnsi" w:hAnsiTheme="majorHAnsi"/>
      <w:sz w:val="20"/>
    </w:rPr>
  </w:style>
  <w:style w:type="paragraph" w:styleId="TOCHeading">
    <w:name w:val="TOC Heading"/>
    <w:next w:val="Normal"/>
    <w:uiPriority w:val="39"/>
    <w:semiHidden/>
    <w:unhideWhenUsed/>
    <w:rsid w:val="00975178"/>
    <w:pPr>
      <w:spacing w:after="2211" w:line="520" w:lineRule="atLeast"/>
    </w:pPr>
    <w:rPr>
      <w:rFonts w:asciiTheme="majorHAnsi" w:eastAsiaTheme="majorEastAsia" w:hAnsiTheme="majorHAnsi" w:cstheme="majorBidi"/>
      <w:color w:val="123B63" w:themeColor="text2"/>
      <w:sz w:val="42"/>
      <w:szCs w:val="32"/>
    </w:rPr>
  </w:style>
  <w:style w:type="paragraph" w:styleId="TOC1">
    <w:name w:val="toc 1"/>
    <w:basedOn w:val="Normal"/>
    <w:next w:val="Normal"/>
    <w:uiPriority w:val="39"/>
    <w:unhideWhenUsed/>
    <w:rsid w:val="00A21369"/>
    <w:pPr>
      <w:tabs>
        <w:tab w:val="left" w:pos="454"/>
        <w:tab w:val="right" w:pos="5670"/>
      </w:tabs>
      <w:spacing w:after="57"/>
      <w:ind w:right="2778"/>
    </w:pPr>
    <w:rPr>
      <w:noProof/>
    </w:rPr>
  </w:style>
  <w:style w:type="character" w:styleId="Hyperlink">
    <w:name w:val="Hyperlink"/>
    <w:basedOn w:val="DefaultParagraphFont"/>
    <w:uiPriority w:val="99"/>
    <w:unhideWhenUsed/>
    <w:rsid w:val="0098495C"/>
    <w:rPr>
      <w:color w:val="0000FF" w:themeColor="hyperlink"/>
      <w:u w:val="single"/>
    </w:rPr>
  </w:style>
  <w:style w:type="character" w:customStyle="1" w:styleId="Heading3Char">
    <w:name w:val="Heading 3 Char"/>
    <w:basedOn w:val="DefaultParagraphFont"/>
    <w:link w:val="Heading3"/>
    <w:uiPriority w:val="9"/>
    <w:rsid w:val="0098495C"/>
    <w:rPr>
      <w:rFonts w:eastAsiaTheme="majorEastAsia" w:cstheme="majorBidi"/>
      <w:color w:val="123B63" w:themeColor="text2"/>
      <w:szCs w:val="24"/>
    </w:rPr>
  </w:style>
  <w:style w:type="paragraph" w:styleId="BalloonText">
    <w:name w:val="Balloon Text"/>
    <w:basedOn w:val="Normal"/>
    <w:link w:val="BalloonTextChar"/>
    <w:uiPriority w:val="99"/>
    <w:semiHidden/>
    <w:unhideWhenUsed/>
    <w:rsid w:val="00A90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A41"/>
    <w:rPr>
      <w:rFonts w:ascii="Segoe UI" w:hAnsi="Segoe UI" w:cs="Segoe UI"/>
      <w:sz w:val="18"/>
      <w:szCs w:val="18"/>
    </w:rPr>
  </w:style>
  <w:style w:type="character" w:styleId="PlaceholderText">
    <w:name w:val="Placeholder Text"/>
    <w:basedOn w:val="DefaultParagraphFont"/>
    <w:uiPriority w:val="99"/>
    <w:semiHidden/>
    <w:rsid w:val="00D906D5"/>
    <w:rPr>
      <w:color w:val="C00000"/>
    </w:rPr>
  </w:style>
  <w:style w:type="paragraph" w:styleId="Title">
    <w:name w:val="Title"/>
    <w:basedOn w:val="Normal"/>
    <w:next w:val="Normal"/>
    <w:link w:val="TitleChar"/>
    <w:uiPriority w:val="1"/>
    <w:qFormat/>
    <w:rsid w:val="00EE39E3"/>
    <w:pPr>
      <w:spacing w:after="0" w:line="520" w:lineRule="exact"/>
      <w:contextualSpacing/>
    </w:pPr>
    <w:rPr>
      <w:rFonts w:asciiTheme="majorHAnsi" w:eastAsiaTheme="majorEastAsia" w:hAnsiTheme="majorHAnsi" w:cstheme="majorBidi"/>
      <w:spacing w:val="-10"/>
      <w:kern w:val="28"/>
      <w:sz w:val="42"/>
      <w:szCs w:val="56"/>
    </w:rPr>
  </w:style>
  <w:style w:type="character" w:customStyle="1" w:styleId="TitleChar">
    <w:name w:val="Title Char"/>
    <w:basedOn w:val="DefaultParagraphFont"/>
    <w:link w:val="Title"/>
    <w:uiPriority w:val="10"/>
    <w:rsid w:val="00EE39E3"/>
    <w:rPr>
      <w:rFonts w:asciiTheme="majorHAnsi" w:eastAsiaTheme="majorEastAsia" w:hAnsiTheme="majorHAnsi" w:cstheme="majorBidi"/>
      <w:spacing w:val="-10"/>
      <w:kern w:val="28"/>
      <w:sz w:val="42"/>
      <w:szCs w:val="56"/>
    </w:rPr>
  </w:style>
  <w:style w:type="numbering" w:customStyle="1" w:styleId="VoyagerHeadings">
    <w:name w:val="Voyager Headings"/>
    <w:uiPriority w:val="99"/>
    <w:semiHidden/>
    <w:rsid w:val="00F43B7B"/>
    <w:pPr>
      <w:numPr>
        <w:numId w:val="5"/>
      </w:numPr>
    </w:pPr>
  </w:style>
  <w:style w:type="paragraph" w:customStyle="1" w:styleId="Annex1">
    <w:name w:val="Annex 1"/>
    <w:basedOn w:val="Normal"/>
    <w:next w:val="Normal"/>
    <w:uiPriority w:val="8"/>
    <w:qFormat/>
    <w:rsid w:val="00A21369"/>
    <w:pPr>
      <w:keepNext/>
      <w:keepLines/>
      <w:pageBreakBefore/>
      <w:numPr>
        <w:numId w:val="11"/>
      </w:numPr>
      <w:spacing w:after="2211"/>
      <w:outlineLvl w:val="0"/>
    </w:pPr>
    <w:rPr>
      <w:rFonts w:asciiTheme="majorHAnsi" w:hAnsiTheme="majorHAnsi"/>
      <w:color w:val="123B63" w:themeColor="text2"/>
      <w:sz w:val="42"/>
    </w:rPr>
  </w:style>
  <w:style w:type="numbering" w:customStyle="1" w:styleId="VoyagerAppendices">
    <w:name w:val="Voyager Appendices"/>
    <w:uiPriority w:val="99"/>
    <w:semiHidden/>
    <w:rsid w:val="00A21369"/>
    <w:pPr>
      <w:numPr>
        <w:numId w:val="7"/>
      </w:numPr>
    </w:pPr>
  </w:style>
  <w:style w:type="paragraph" w:customStyle="1" w:styleId="Callout">
    <w:name w:val="Call out"/>
    <w:basedOn w:val="Normal"/>
    <w:qFormat/>
    <w:rsid w:val="005F3D9B"/>
    <w:pPr>
      <w:spacing w:line="240" w:lineRule="atLeast"/>
    </w:pPr>
    <w:rPr>
      <w:b/>
      <w:bCs/>
      <w:color w:val="123B63" w:themeColor="text2"/>
      <w:sz w:val="20"/>
      <w:szCs w:val="20"/>
    </w:rPr>
  </w:style>
  <w:style w:type="paragraph" w:customStyle="1" w:styleId="Calloutimage">
    <w:name w:val="Call out image"/>
    <w:basedOn w:val="Normal"/>
    <w:qFormat/>
    <w:rsid w:val="005F3D9B"/>
    <w:pPr>
      <w:spacing w:after="113" w:line="240" w:lineRule="atLeast"/>
    </w:pPr>
    <w:rPr>
      <w:rFonts w:asciiTheme="majorHAnsi" w:hAnsiTheme="majorHAnsi"/>
      <w:sz w:val="20"/>
    </w:rPr>
  </w:style>
  <w:style w:type="paragraph" w:customStyle="1" w:styleId="Conditions">
    <w:name w:val="Conditions"/>
    <w:basedOn w:val="Normal"/>
    <w:semiHidden/>
    <w:rsid w:val="00421CF9"/>
    <w:pPr>
      <w:spacing w:after="57" w:line="240" w:lineRule="auto"/>
    </w:pPr>
    <w:rPr>
      <w:sz w:val="13"/>
    </w:rPr>
  </w:style>
  <w:style w:type="paragraph" w:customStyle="1" w:styleId="TC1">
    <w:name w:val="T&amp;C1"/>
    <w:basedOn w:val="Conditions"/>
    <w:next w:val="TC2"/>
    <w:uiPriority w:val="10"/>
    <w:qFormat/>
    <w:rsid w:val="00F96994"/>
    <w:pPr>
      <w:numPr>
        <w:numId w:val="27"/>
      </w:numPr>
    </w:pPr>
    <w:rPr>
      <w:b/>
      <w:color w:val="123B63" w:themeColor="text2"/>
    </w:rPr>
  </w:style>
  <w:style w:type="paragraph" w:customStyle="1" w:styleId="TC2">
    <w:name w:val="T&amp;C2"/>
    <w:basedOn w:val="Conditions"/>
    <w:uiPriority w:val="11"/>
    <w:qFormat/>
    <w:rsid w:val="00F96994"/>
    <w:pPr>
      <w:numPr>
        <w:ilvl w:val="1"/>
        <w:numId w:val="27"/>
      </w:numPr>
    </w:pPr>
  </w:style>
  <w:style w:type="numbering" w:customStyle="1" w:styleId="VoyagerTCs">
    <w:name w:val="Voyager T&amp;Cs"/>
    <w:uiPriority w:val="99"/>
    <w:semiHidden/>
    <w:rsid w:val="00F96994"/>
    <w:pPr>
      <w:numPr>
        <w:numId w:val="12"/>
      </w:numPr>
    </w:pPr>
  </w:style>
  <w:style w:type="paragraph" w:customStyle="1" w:styleId="TC3">
    <w:name w:val="T&amp;C3"/>
    <w:basedOn w:val="Conditions"/>
    <w:uiPriority w:val="12"/>
    <w:qFormat/>
    <w:rsid w:val="00F96994"/>
    <w:pPr>
      <w:numPr>
        <w:ilvl w:val="2"/>
        <w:numId w:val="27"/>
      </w:numPr>
    </w:pPr>
  </w:style>
  <w:style w:type="numbering" w:styleId="111111">
    <w:name w:val="Outline List 2"/>
    <w:basedOn w:val="NoList"/>
    <w:uiPriority w:val="99"/>
    <w:semiHidden/>
    <w:unhideWhenUsed/>
    <w:rsid w:val="00563542"/>
    <w:pPr>
      <w:numPr>
        <w:numId w:val="15"/>
      </w:numPr>
    </w:pPr>
  </w:style>
  <w:style w:type="numbering" w:styleId="1ai">
    <w:name w:val="Outline List 1"/>
    <w:basedOn w:val="NoList"/>
    <w:uiPriority w:val="99"/>
    <w:semiHidden/>
    <w:unhideWhenUsed/>
    <w:rsid w:val="00563542"/>
    <w:pPr>
      <w:numPr>
        <w:numId w:val="16"/>
      </w:numPr>
    </w:pPr>
  </w:style>
  <w:style w:type="character" w:customStyle="1" w:styleId="Heading4Char">
    <w:name w:val="Heading 4 Char"/>
    <w:basedOn w:val="DefaultParagraphFont"/>
    <w:link w:val="Heading4"/>
    <w:uiPriority w:val="9"/>
    <w:semiHidden/>
    <w:rsid w:val="00563542"/>
    <w:rPr>
      <w:rFonts w:asciiTheme="majorHAnsi" w:eastAsiaTheme="majorEastAsia" w:hAnsiTheme="majorHAnsi" w:cstheme="majorBidi"/>
      <w:i/>
      <w:iCs/>
      <w:color w:val="0D2C49" w:themeColor="accent1" w:themeShade="BF"/>
    </w:rPr>
  </w:style>
  <w:style w:type="character" w:customStyle="1" w:styleId="Heading5Char">
    <w:name w:val="Heading 5 Char"/>
    <w:basedOn w:val="DefaultParagraphFont"/>
    <w:link w:val="Heading5"/>
    <w:uiPriority w:val="9"/>
    <w:semiHidden/>
    <w:rsid w:val="00563542"/>
    <w:rPr>
      <w:rFonts w:asciiTheme="majorHAnsi" w:eastAsiaTheme="majorEastAsia" w:hAnsiTheme="majorHAnsi" w:cstheme="majorBidi"/>
      <w:color w:val="0D2C49" w:themeColor="accent1" w:themeShade="BF"/>
    </w:rPr>
  </w:style>
  <w:style w:type="character" w:customStyle="1" w:styleId="Heading6Char">
    <w:name w:val="Heading 6 Char"/>
    <w:basedOn w:val="DefaultParagraphFont"/>
    <w:link w:val="Heading6"/>
    <w:uiPriority w:val="9"/>
    <w:semiHidden/>
    <w:rsid w:val="00563542"/>
    <w:rPr>
      <w:rFonts w:asciiTheme="majorHAnsi" w:eastAsiaTheme="majorEastAsia" w:hAnsiTheme="majorHAnsi" w:cstheme="majorBidi"/>
      <w:color w:val="091D31" w:themeColor="accent1" w:themeShade="7F"/>
    </w:rPr>
  </w:style>
  <w:style w:type="character" w:customStyle="1" w:styleId="Heading7Char">
    <w:name w:val="Heading 7 Char"/>
    <w:basedOn w:val="DefaultParagraphFont"/>
    <w:link w:val="Heading7"/>
    <w:uiPriority w:val="9"/>
    <w:semiHidden/>
    <w:rsid w:val="00563542"/>
    <w:rPr>
      <w:rFonts w:asciiTheme="majorHAnsi" w:eastAsiaTheme="majorEastAsia" w:hAnsiTheme="majorHAnsi" w:cstheme="majorBidi"/>
      <w:i/>
      <w:iCs/>
      <w:color w:val="091D31" w:themeColor="accent1" w:themeShade="7F"/>
    </w:rPr>
  </w:style>
  <w:style w:type="character" w:customStyle="1" w:styleId="Heading8Char">
    <w:name w:val="Heading 8 Char"/>
    <w:basedOn w:val="DefaultParagraphFont"/>
    <w:link w:val="Heading8"/>
    <w:uiPriority w:val="9"/>
    <w:semiHidden/>
    <w:rsid w:val="005635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354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563542"/>
    <w:pPr>
      <w:numPr>
        <w:numId w:val="17"/>
      </w:numPr>
    </w:pPr>
  </w:style>
  <w:style w:type="paragraph" w:styleId="Bibliography">
    <w:name w:val="Bibliography"/>
    <w:basedOn w:val="Normal"/>
    <w:next w:val="Normal"/>
    <w:uiPriority w:val="37"/>
    <w:semiHidden/>
    <w:unhideWhenUsed/>
    <w:rsid w:val="00563542"/>
  </w:style>
  <w:style w:type="paragraph" w:styleId="BlockText">
    <w:name w:val="Block Text"/>
    <w:basedOn w:val="Normal"/>
    <w:uiPriority w:val="99"/>
    <w:semiHidden/>
    <w:unhideWhenUsed/>
    <w:rsid w:val="00563542"/>
    <w:pPr>
      <w:pBdr>
        <w:top w:val="single" w:sz="2" w:space="10" w:color="123B63" w:themeColor="accent1"/>
        <w:left w:val="single" w:sz="2" w:space="10" w:color="123B63" w:themeColor="accent1"/>
        <w:bottom w:val="single" w:sz="2" w:space="10" w:color="123B63" w:themeColor="accent1"/>
        <w:right w:val="single" w:sz="2" w:space="10" w:color="123B63" w:themeColor="accent1"/>
      </w:pBdr>
      <w:ind w:left="1152" w:right="1152"/>
    </w:pPr>
    <w:rPr>
      <w:rFonts w:eastAsiaTheme="minorEastAsia"/>
      <w:i/>
      <w:iCs/>
      <w:color w:val="123B63" w:themeColor="accent1"/>
    </w:rPr>
  </w:style>
  <w:style w:type="paragraph" w:styleId="BodyText">
    <w:name w:val="Body Text"/>
    <w:basedOn w:val="Normal"/>
    <w:link w:val="BodyTextChar"/>
    <w:uiPriority w:val="99"/>
    <w:semiHidden/>
    <w:unhideWhenUsed/>
    <w:rsid w:val="00563542"/>
    <w:pPr>
      <w:spacing w:after="120"/>
    </w:pPr>
  </w:style>
  <w:style w:type="character" w:customStyle="1" w:styleId="BodyTextChar">
    <w:name w:val="Body Text Char"/>
    <w:basedOn w:val="DefaultParagraphFont"/>
    <w:link w:val="BodyText"/>
    <w:uiPriority w:val="99"/>
    <w:semiHidden/>
    <w:rsid w:val="00563542"/>
  </w:style>
  <w:style w:type="paragraph" w:styleId="BodyText2">
    <w:name w:val="Body Text 2"/>
    <w:basedOn w:val="Normal"/>
    <w:link w:val="BodyText2Char"/>
    <w:uiPriority w:val="99"/>
    <w:semiHidden/>
    <w:unhideWhenUsed/>
    <w:rsid w:val="00563542"/>
    <w:pPr>
      <w:spacing w:after="120" w:line="480" w:lineRule="auto"/>
    </w:pPr>
  </w:style>
  <w:style w:type="character" w:customStyle="1" w:styleId="BodyText2Char">
    <w:name w:val="Body Text 2 Char"/>
    <w:basedOn w:val="DefaultParagraphFont"/>
    <w:link w:val="BodyText2"/>
    <w:uiPriority w:val="99"/>
    <w:semiHidden/>
    <w:rsid w:val="00563542"/>
  </w:style>
  <w:style w:type="paragraph" w:styleId="BodyText3">
    <w:name w:val="Body Text 3"/>
    <w:basedOn w:val="Normal"/>
    <w:link w:val="BodyText3Char"/>
    <w:uiPriority w:val="99"/>
    <w:semiHidden/>
    <w:unhideWhenUsed/>
    <w:rsid w:val="00563542"/>
    <w:pPr>
      <w:spacing w:after="120"/>
    </w:pPr>
    <w:rPr>
      <w:sz w:val="16"/>
      <w:szCs w:val="16"/>
    </w:rPr>
  </w:style>
  <w:style w:type="character" w:customStyle="1" w:styleId="BodyText3Char">
    <w:name w:val="Body Text 3 Char"/>
    <w:basedOn w:val="DefaultParagraphFont"/>
    <w:link w:val="BodyText3"/>
    <w:uiPriority w:val="99"/>
    <w:semiHidden/>
    <w:rsid w:val="00563542"/>
    <w:rPr>
      <w:sz w:val="16"/>
      <w:szCs w:val="16"/>
    </w:rPr>
  </w:style>
  <w:style w:type="paragraph" w:styleId="BodyTextFirstIndent">
    <w:name w:val="Body Text First Indent"/>
    <w:basedOn w:val="BodyText"/>
    <w:link w:val="BodyTextFirstIndentChar"/>
    <w:uiPriority w:val="99"/>
    <w:semiHidden/>
    <w:unhideWhenUsed/>
    <w:rsid w:val="00563542"/>
    <w:pPr>
      <w:spacing w:after="170"/>
      <w:ind w:firstLine="360"/>
    </w:pPr>
  </w:style>
  <w:style w:type="character" w:customStyle="1" w:styleId="BodyTextFirstIndentChar">
    <w:name w:val="Body Text First Indent Char"/>
    <w:basedOn w:val="BodyTextChar"/>
    <w:link w:val="BodyTextFirstIndent"/>
    <w:uiPriority w:val="99"/>
    <w:semiHidden/>
    <w:rsid w:val="00563542"/>
  </w:style>
  <w:style w:type="paragraph" w:styleId="BodyTextIndent">
    <w:name w:val="Body Text Indent"/>
    <w:basedOn w:val="Normal"/>
    <w:link w:val="BodyTextIndentChar"/>
    <w:uiPriority w:val="99"/>
    <w:semiHidden/>
    <w:unhideWhenUsed/>
    <w:rsid w:val="00563542"/>
    <w:pPr>
      <w:spacing w:after="120"/>
      <w:ind w:left="283"/>
    </w:pPr>
  </w:style>
  <w:style w:type="character" w:customStyle="1" w:styleId="BodyTextIndentChar">
    <w:name w:val="Body Text Indent Char"/>
    <w:basedOn w:val="DefaultParagraphFont"/>
    <w:link w:val="BodyTextIndent"/>
    <w:uiPriority w:val="99"/>
    <w:semiHidden/>
    <w:rsid w:val="00563542"/>
  </w:style>
  <w:style w:type="paragraph" w:styleId="BodyTextFirstIndent2">
    <w:name w:val="Body Text First Indent 2"/>
    <w:basedOn w:val="BodyTextIndent"/>
    <w:link w:val="BodyTextFirstIndent2Char"/>
    <w:uiPriority w:val="99"/>
    <w:semiHidden/>
    <w:unhideWhenUsed/>
    <w:rsid w:val="00563542"/>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563542"/>
  </w:style>
  <w:style w:type="paragraph" w:styleId="BodyTextIndent2">
    <w:name w:val="Body Text Indent 2"/>
    <w:basedOn w:val="Normal"/>
    <w:link w:val="BodyTextIndent2Char"/>
    <w:uiPriority w:val="99"/>
    <w:semiHidden/>
    <w:unhideWhenUsed/>
    <w:rsid w:val="00563542"/>
    <w:pPr>
      <w:spacing w:after="120" w:line="480" w:lineRule="auto"/>
      <w:ind w:left="283"/>
    </w:pPr>
  </w:style>
  <w:style w:type="character" w:customStyle="1" w:styleId="BodyTextIndent2Char">
    <w:name w:val="Body Text Indent 2 Char"/>
    <w:basedOn w:val="DefaultParagraphFont"/>
    <w:link w:val="BodyTextIndent2"/>
    <w:uiPriority w:val="99"/>
    <w:semiHidden/>
    <w:rsid w:val="00563542"/>
  </w:style>
  <w:style w:type="paragraph" w:styleId="BodyTextIndent3">
    <w:name w:val="Body Text Indent 3"/>
    <w:basedOn w:val="Normal"/>
    <w:link w:val="BodyTextIndent3Char"/>
    <w:uiPriority w:val="99"/>
    <w:semiHidden/>
    <w:unhideWhenUsed/>
    <w:rsid w:val="0056354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3542"/>
    <w:rPr>
      <w:sz w:val="16"/>
      <w:szCs w:val="16"/>
    </w:rPr>
  </w:style>
  <w:style w:type="character" w:styleId="BookTitle">
    <w:name w:val="Book Title"/>
    <w:basedOn w:val="DefaultParagraphFont"/>
    <w:uiPriority w:val="33"/>
    <w:semiHidden/>
    <w:rsid w:val="00563542"/>
    <w:rPr>
      <w:b/>
      <w:bCs/>
      <w:i/>
      <w:iCs/>
      <w:spacing w:val="5"/>
    </w:rPr>
  </w:style>
  <w:style w:type="paragraph" w:styleId="Caption">
    <w:name w:val="caption"/>
    <w:basedOn w:val="Normal"/>
    <w:next w:val="Normal"/>
    <w:uiPriority w:val="35"/>
    <w:semiHidden/>
    <w:unhideWhenUsed/>
    <w:rsid w:val="00563542"/>
    <w:pPr>
      <w:spacing w:after="200" w:line="240" w:lineRule="auto"/>
    </w:pPr>
    <w:rPr>
      <w:i/>
      <w:iCs/>
      <w:color w:val="123B63" w:themeColor="text2"/>
      <w:sz w:val="18"/>
      <w:szCs w:val="18"/>
    </w:rPr>
  </w:style>
  <w:style w:type="paragraph" w:styleId="Closing">
    <w:name w:val="Closing"/>
    <w:basedOn w:val="Normal"/>
    <w:link w:val="ClosingChar"/>
    <w:uiPriority w:val="99"/>
    <w:semiHidden/>
    <w:unhideWhenUsed/>
    <w:rsid w:val="00563542"/>
    <w:pPr>
      <w:spacing w:after="0" w:line="240" w:lineRule="auto"/>
      <w:ind w:left="4252"/>
    </w:pPr>
  </w:style>
  <w:style w:type="character" w:customStyle="1" w:styleId="ClosingChar">
    <w:name w:val="Closing Char"/>
    <w:basedOn w:val="DefaultParagraphFont"/>
    <w:link w:val="Closing"/>
    <w:uiPriority w:val="99"/>
    <w:semiHidden/>
    <w:rsid w:val="00563542"/>
  </w:style>
  <w:style w:type="character" w:styleId="CommentReference">
    <w:name w:val="annotation reference"/>
    <w:basedOn w:val="DefaultParagraphFont"/>
    <w:uiPriority w:val="99"/>
    <w:semiHidden/>
    <w:unhideWhenUsed/>
    <w:rsid w:val="00563542"/>
    <w:rPr>
      <w:sz w:val="16"/>
      <w:szCs w:val="16"/>
    </w:rPr>
  </w:style>
  <w:style w:type="paragraph" w:styleId="CommentText">
    <w:name w:val="annotation text"/>
    <w:basedOn w:val="Normal"/>
    <w:link w:val="CommentTextChar"/>
    <w:uiPriority w:val="99"/>
    <w:semiHidden/>
    <w:unhideWhenUsed/>
    <w:rsid w:val="00563542"/>
    <w:pPr>
      <w:spacing w:line="240" w:lineRule="auto"/>
    </w:pPr>
    <w:rPr>
      <w:sz w:val="20"/>
      <w:szCs w:val="20"/>
    </w:rPr>
  </w:style>
  <w:style w:type="character" w:customStyle="1" w:styleId="CommentTextChar">
    <w:name w:val="Comment Text Char"/>
    <w:basedOn w:val="DefaultParagraphFont"/>
    <w:link w:val="CommentText"/>
    <w:uiPriority w:val="99"/>
    <w:semiHidden/>
    <w:rsid w:val="00563542"/>
    <w:rPr>
      <w:sz w:val="20"/>
      <w:szCs w:val="20"/>
    </w:rPr>
  </w:style>
  <w:style w:type="paragraph" w:styleId="CommentSubject">
    <w:name w:val="annotation subject"/>
    <w:basedOn w:val="CommentText"/>
    <w:next w:val="CommentText"/>
    <w:link w:val="CommentSubjectChar"/>
    <w:uiPriority w:val="99"/>
    <w:semiHidden/>
    <w:unhideWhenUsed/>
    <w:rsid w:val="00563542"/>
    <w:rPr>
      <w:b/>
      <w:bCs/>
    </w:rPr>
  </w:style>
  <w:style w:type="character" w:customStyle="1" w:styleId="CommentSubjectChar">
    <w:name w:val="Comment Subject Char"/>
    <w:basedOn w:val="CommentTextChar"/>
    <w:link w:val="CommentSubject"/>
    <w:uiPriority w:val="99"/>
    <w:semiHidden/>
    <w:rsid w:val="00563542"/>
    <w:rPr>
      <w:b/>
      <w:bCs/>
      <w:sz w:val="20"/>
      <w:szCs w:val="20"/>
    </w:rPr>
  </w:style>
  <w:style w:type="paragraph" w:styleId="Date">
    <w:name w:val="Date"/>
    <w:basedOn w:val="Normal"/>
    <w:next w:val="Normal"/>
    <w:link w:val="DateChar"/>
    <w:uiPriority w:val="99"/>
    <w:semiHidden/>
    <w:unhideWhenUsed/>
    <w:rsid w:val="00563542"/>
  </w:style>
  <w:style w:type="character" w:customStyle="1" w:styleId="DateChar">
    <w:name w:val="Date Char"/>
    <w:basedOn w:val="DefaultParagraphFont"/>
    <w:link w:val="Date"/>
    <w:uiPriority w:val="99"/>
    <w:semiHidden/>
    <w:rsid w:val="00563542"/>
  </w:style>
  <w:style w:type="paragraph" w:styleId="DocumentMap">
    <w:name w:val="Document Map"/>
    <w:basedOn w:val="Normal"/>
    <w:link w:val="DocumentMapChar"/>
    <w:uiPriority w:val="99"/>
    <w:semiHidden/>
    <w:unhideWhenUsed/>
    <w:rsid w:val="0056354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63542"/>
    <w:rPr>
      <w:rFonts w:ascii="Segoe UI" w:hAnsi="Segoe UI" w:cs="Segoe UI"/>
      <w:sz w:val="16"/>
      <w:szCs w:val="16"/>
    </w:rPr>
  </w:style>
  <w:style w:type="paragraph" w:styleId="EmailSignature">
    <w:name w:val="E-mail Signature"/>
    <w:basedOn w:val="Normal"/>
    <w:link w:val="EmailSignatureChar"/>
    <w:uiPriority w:val="99"/>
    <w:semiHidden/>
    <w:unhideWhenUsed/>
    <w:rsid w:val="00563542"/>
    <w:pPr>
      <w:spacing w:after="0" w:line="240" w:lineRule="auto"/>
    </w:pPr>
  </w:style>
  <w:style w:type="character" w:customStyle="1" w:styleId="EmailSignatureChar">
    <w:name w:val="Email Signature Char"/>
    <w:basedOn w:val="DefaultParagraphFont"/>
    <w:link w:val="EmailSignature"/>
    <w:uiPriority w:val="99"/>
    <w:semiHidden/>
    <w:rsid w:val="00563542"/>
  </w:style>
  <w:style w:type="character" w:styleId="EndnoteReference">
    <w:name w:val="endnote reference"/>
    <w:basedOn w:val="DefaultParagraphFont"/>
    <w:uiPriority w:val="99"/>
    <w:semiHidden/>
    <w:unhideWhenUsed/>
    <w:rsid w:val="00563542"/>
    <w:rPr>
      <w:vertAlign w:val="superscript"/>
    </w:rPr>
  </w:style>
  <w:style w:type="paragraph" w:styleId="EndnoteText">
    <w:name w:val="endnote text"/>
    <w:basedOn w:val="Normal"/>
    <w:link w:val="EndnoteTextChar"/>
    <w:uiPriority w:val="99"/>
    <w:semiHidden/>
    <w:unhideWhenUsed/>
    <w:rsid w:val="005635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3542"/>
    <w:rPr>
      <w:sz w:val="20"/>
      <w:szCs w:val="20"/>
    </w:rPr>
  </w:style>
  <w:style w:type="paragraph" w:styleId="EnvelopeAddress">
    <w:name w:val="envelope address"/>
    <w:basedOn w:val="Normal"/>
    <w:uiPriority w:val="99"/>
    <w:semiHidden/>
    <w:unhideWhenUsed/>
    <w:rsid w:val="0056354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63542"/>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563542"/>
    <w:rPr>
      <w:color w:val="800080" w:themeColor="followedHyperlink"/>
      <w:u w:val="single"/>
    </w:rPr>
  </w:style>
  <w:style w:type="character" w:styleId="FootnoteReference">
    <w:name w:val="footnote reference"/>
    <w:basedOn w:val="DefaultParagraphFont"/>
    <w:uiPriority w:val="99"/>
    <w:semiHidden/>
    <w:unhideWhenUsed/>
    <w:rsid w:val="00563542"/>
    <w:rPr>
      <w:vertAlign w:val="superscript"/>
    </w:rPr>
  </w:style>
  <w:style w:type="paragraph" w:styleId="FootnoteText">
    <w:name w:val="footnote text"/>
    <w:basedOn w:val="Normal"/>
    <w:link w:val="FootnoteTextChar"/>
    <w:uiPriority w:val="99"/>
    <w:semiHidden/>
    <w:unhideWhenUsed/>
    <w:rsid w:val="00563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3542"/>
    <w:rPr>
      <w:sz w:val="20"/>
      <w:szCs w:val="20"/>
    </w:rPr>
  </w:style>
  <w:style w:type="character" w:styleId="Hashtag">
    <w:name w:val="Hashtag"/>
    <w:basedOn w:val="DefaultParagraphFont"/>
    <w:uiPriority w:val="99"/>
    <w:semiHidden/>
    <w:unhideWhenUsed/>
    <w:rsid w:val="00563542"/>
    <w:rPr>
      <w:color w:val="2B579A"/>
      <w:shd w:val="clear" w:color="auto" w:fill="E1DFDD"/>
    </w:rPr>
  </w:style>
  <w:style w:type="character" w:styleId="HTMLAcronym">
    <w:name w:val="HTML Acronym"/>
    <w:basedOn w:val="DefaultParagraphFont"/>
    <w:uiPriority w:val="99"/>
    <w:semiHidden/>
    <w:unhideWhenUsed/>
    <w:rsid w:val="00563542"/>
  </w:style>
  <w:style w:type="paragraph" w:styleId="HTMLAddress">
    <w:name w:val="HTML Address"/>
    <w:basedOn w:val="Normal"/>
    <w:link w:val="HTMLAddressChar"/>
    <w:uiPriority w:val="99"/>
    <w:semiHidden/>
    <w:unhideWhenUsed/>
    <w:rsid w:val="00563542"/>
    <w:pPr>
      <w:spacing w:after="0" w:line="240" w:lineRule="auto"/>
    </w:pPr>
    <w:rPr>
      <w:i/>
      <w:iCs/>
    </w:rPr>
  </w:style>
  <w:style w:type="character" w:customStyle="1" w:styleId="HTMLAddressChar">
    <w:name w:val="HTML Address Char"/>
    <w:basedOn w:val="DefaultParagraphFont"/>
    <w:link w:val="HTMLAddress"/>
    <w:uiPriority w:val="99"/>
    <w:semiHidden/>
    <w:rsid w:val="00563542"/>
    <w:rPr>
      <w:i/>
      <w:iCs/>
    </w:rPr>
  </w:style>
  <w:style w:type="character" w:styleId="HTMLCite">
    <w:name w:val="HTML Cite"/>
    <w:basedOn w:val="DefaultParagraphFont"/>
    <w:uiPriority w:val="99"/>
    <w:semiHidden/>
    <w:unhideWhenUsed/>
    <w:rsid w:val="00563542"/>
    <w:rPr>
      <w:i/>
      <w:iCs/>
    </w:rPr>
  </w:style>
  <w:style w:type="character" w:styleId="HTMLCode">
    <w:name w:val="HTML Code"/>
    <w:basedOn w:val="DefaultParagraphFont"/>
    <w:uiPriority w:val="99"/>
    <w:semiHidden/>
    <w:unhideWhenUsed/>
    <w:rsid w:val="00563542"/>
    <w:rPr>
      <w:rFonts w:ascii="Consolas" w:hAnsi="Consolas"/>
      <w:sz w:val="20"/>
      <w:szCs w:val="20"/>
    </w:rPr>
  </w:style>
  <w:style w:type="character" w:styleId="HTMLDefinition">
    <w:name w:val="HTML Definition"/>
    <w:basedOn w:val="DefaultParagraphFont"/>
    <w:uiPriority w:val="99"/>
    <w:semiHidden/>
    <w:unhideWhenUsed/>
    <w:rsid w:val="00563542"/>
    <w:rPr>
      <w:i/>
      <w:iCs/>
    </w:rPr>
  </w:style>
  <w:style w:type="character" w:styleId="HTMLKeyboard">
    <w:name w:val="HTML Keyboard"/>
    <w:basedOn w:val="DefaultParagraphFont"/>
    <w:uiPriority w:val="99"/>
    <w:semiHidden/>
    <w:unhideWhenUsed/>
    <w:rsid w:val="00563542"/>
    <w:rPr>
      <w:rFonts w:ascii="Consolas" w:hAnsi="Consolas"/>
      <w:sz w:val="20"/>
      <w:szCs w:val="20"/>
    </w:rPr>
  </w:style>
  <w:style w:type="paragraph" w:styleId="HTMLPreformatted">
    <w:name w:val="HTML Preformatted"/>
    <w:basedOn w:val="Normal"/>
    <w:link w:val="HTMLPreformattedChar"/>
    <w:uiPriority w:val="99"/>
    <w:semiHidden/>
    <w:unhideWhenUsed/>
    <w:rsid w:val="0056354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63542"/>
    <w:rPr>
      <w:rFonts w:ascii="Consolas" w:hAnsi="Consolas"/>
      <w:sz w:val="20"/>
      <w:szCs w:val="20"/>
    </w:rPr>
  </w:style>
  <w:style w:type="character" w:styleId="HTMLSample">
    <w:name w:val="HTML Sample"/>
    <w:basedOn w:val="DefaultParagraphFont"/>
    <w:uiPriority w:val="99"/>
    <w:semiHidden/>
    <w:unhideWhenUsed/>
    <w:rsid w:val="00563542"/>
    <w:rPr>
      <w:rFonts w:ascii="Consolas" w:hAnsi="Consolas"/>
      <w:sz w:val="24"/>
      <w:szCs w:val="24"/>
    </w:rPr>
  </w:style>
  <w:style w:type="character" w:styleId="HTMLTypewriter">
    <w:name w:val="HTML Typewriter"/>
    <w:basedOn w:val="DefaultParagraphFont"/>
    <w:uiPriority w:val="99"/>
    <w:semiHidden/>
    <w:unhideWhenUsed/>
    <w:rsid w:val="00563542"/>
    <w:rPr>
      <w:rFonts w:ascii="Consolas" w:hAnsi="Consolas"/>
      <w:sz w:val="20"/>
      <w:szCs w:val="20"/>
    </w:rPr>
  </w:style>
  <w:style w:type="character" w:styleId="HTMLVariable">
    <w:name w:val="HTML Variable"/>
    <w:basedOn w:val="DefaultParagraphFont"/>
    <w:uiPriority w:val="99"/>
    <w:semiHidden/>
    <w:unhideWhenUsed/>
    <w:rsid w:val="00563542"/>
    <w:rPr>
      <w:i/>
      <w:iCs/>
    </w:rPr>
  </w:style>
  <w:style w:type="paragraph" w:styleId="Index1">
    <w:name w:val="index 1"/>
    <w:basedOn w:val="Normal"/>
    <w:next w:val="Normal"/>
    <w:autoRedefine/>
    <w:uiPriority w:val="99"/>
    <w:semiHidden/>
    <w:unhideWhenUsed/>
    <w:rsid w:val="00563542"/>
    <w:pPr>
      <w:spacing w:after="0" w:line="240" w:lineRule="auto"/>
      <w:ind w:left="220" w:hanging="220"/>
    </w:pPr>
  </w:style>
  <w:style w:type="paragraph" w:styleId="Index2">
    <w:name w:val="index 2"/>
    <w:basedOn w:val="Normal"/>
    <w:next w:val="Normal"/>
    <w:autoRedefine/>
    <w:uiPriority w:val="99"/>
    <w:semiHidden/>
    <w:unhideWhenUsed/>
    <w:rsid w:val="00563542"/>
    <w:pPr>
      <w:spacing w:after="0" w:line="240" w:lineRule="auto"/>
      <w:ind w:left="440" w:hanging="220"/>
    </w:pPr>
  </w:style>
  <w:style w:type="paragraph" w:styleId="Index3">
    <w:name w:val="index 3"/>
    <w:basedOn w:val="Normal"/>
    <w:next w:val="Normal"/>
    <w:autoRedefine/>
    <w:uiPriority w:val="99"/>
    <w:semiHidden/>
    <w:unhideWhenUsed/>
    <w:rsid w:val="00563542"/>
    <w:pPr>
      <w:spacing w:after="0" w:line="240" w:lineRule="auto"/>
      <w:ind w:left="660" w:hanging="220"/>
    </w:pPr>
  </w:style>
  <w:style w:type="paragraph" w:styleId="Index4">
    <w:name w:val="index 4"/>
    <w:basedOn w:val="Normal"/>
    <w:next w:val="Normal"/>
    <w:autoRedefine/>
    <w:uiPriority w:val="99"/>
    <w:semiHidden/>
    <w:unhideWhenUsed/>
    <w:rsid w:val="00563542"/>
    <w:pPr>
      <w:spacing w:after="0" w:line="240" w:lineRule="auto"/>
      <w:ind w:left="880" w:hanging="220"/>
    </w:pPr>
  </w:style>
  <w:style w:type="paragraph" w:styleId="Index5">
    <w:name w:val="index 5"/>
    <w:basedOn w:val="Normal"/>
    <w:next w:val="Normal"/>
    <w:autoRedefine/>
    <w:uiPriority w:val="99"/>
    <w:semiHidden/>
    <w:unhideWhenUsed/>
    <w:rsid w:val="00563542"/>
    <w:pPr>
      <w:spacing w:after="0" w:line="240" w:lineRule="auto"/>
      <w:ind w:left="1100" w:hanging="220"/>
    </w:pPr>
  </w:style>
  <w:style w:type="paragraph" w:styleId="Index6">
    <w:name w:val="index 6"/>
    <w:basedOn w:val="Normal"/>
    <w:next w:val="Normal"/>
    <w:autoRedefine/>
    <w:uiPriority w:val="99"/>
    <w:semiHidden/>
    <w:unhideWhenUsed/>
    <w:rsid w:val="00563542"/>
    <w:pPr>
      <w:spacing w:after="0" w:line="240" w:lineRule="auto"/>
      <w:ind w:left="1320" w:hanging="220"/>
    </w:pPr>
  </w:style>
  <w:style w:type="paragraph" w:styleId="Index7">
    <w:name w:val="index 7"/>
    <w:basedOn w:val="Normal"/>
    <w:next w:val="Normal"/>
    <w:autoRedefine/>
    <w:uiPriority w:val="99"/>
    <w:semiHidden/>
    <w:unhideWhenUsed/>
    <w:rsid w:val="00563542"/>
    <w:pPr>
      <w:spacing w:after="0" w:line="240" w:lineRule="auto"/>
      <w:ind w:left="1540" w:hanging="220"/>
    </w:pPr>
  </w:style>
  <w:style w:type="paragraph" w:styleId="Index8">
    <w:name w:val="index 8"/>
    <w:basedOn w:val="Normal"/>
    <w:next w:val="Normal"/>
    <w:autoRedefine/>
    <w:uiPriority w:val="99"/>
    <w:semiHidden/>
    <w:unhideWhenUsed/>
    <w:rsid w:val="00563542"/>
    <w:pPr>
      <w:spacing w:after="0" w:line="240" w:lineRule="auto"/>
      <w:ind w:left="1760" w:hanging="220"/>
    </w:pPr>
  </w:style>
  <w:style w:type="paragraph" w:styleId="Index9">
    <w:name w:val="index 9"/>
    <w:basedOn w:val="Normal"/>
    <w:next w:val="Normal"/>
    <w:autoRedefine/>
    <w:uiPriority w:val="99"/>
    <w:semiHidden/>
    <w:unhideWhenUsed/>
    <w:rsid w:val="00563542"/>
    <w:pPr>
      <w:spacing w:after="0" w:line="240" w:lineRule="auto"/>
      <w:ind w:left="1980" w:hanging="220"/>
    </w:pPr>
  </w:style>
  <w:style w:type="paragraph" w:styleId="IndexHeading">
    <w:name w:val="index heading"/>
    <w:basedOn w:val="Normal"/>
    <w:next w:val="Index1"/>
    <w:uiPriority w:val="99"/>
    <w:semiHidden/>
    <w:unhideWhenUsed/>
    <w:rsid w:val="00563542"/>
    <w:rPr>
      <w:rFonts w:asciiTheme="majorHAnsi" w:eastAsiaTheme="majorEastAsia" w:hAnsiTheme="majorHAnsi" w:cstheme="majorBidi"/>
      <w:b/>
      <w:bCs/>
    </w:rPr>
  </w:style>
  <w:style w:type="character" w:styleId="IntenseEmphasis">
    <w:name w:val="Intense Emphasis"/>
    <w:basedOn w:val="DefaultParagraphFont"/>
    <w:uiPriority w:val="21"/>
    <w:semiHidden/>
    <w:rsid w:val="00563542"/>
    <w:rPr>
      <w:i/>
      <w:iCs/>
      <w:color w:val="123B63" w:themeColor="accent1"/>
    </w:rPr>
  </w:style>
  <w:style w:type="paragraph" w:styleId="IntenseQuote">
    <w:name w:val="Intense Quote"/>
    <w:basedOn w:val="Normal"/>
    <w:next w:val="Normal"/>
    <w:link w:val="IntenseQuoteChar"/>
    <w:uiPriority w:val="30"/>
    <w:semiHidden/>
    <w:rsid w:val="00563542"/>
    <w:pPr>
      <w:pBdr>
        <w:top w:val="single" w:sz="4" w:space="10" w:color="123B63" w:themeColor="accent1"/>
        <w:bottom w:val="single" w:sz="4" w:space="10" w:color="123B63" w:themeColor="accent1"/>
      </w:pBdr>
      <w:spacing w:before="360" w:after="360"/>
      <w:ind w:left="864" w:right="864"/>
      <w:jc w:val="center"/>
    </w:pPr>
    <w:rPr>
      <w:i/>
      <w:iCs/>
      <w:color w:val="123B63" w:themeColor="accent1"/>
    </w:rPr>
  </w:style>
  <w:style w:type="character" w:customStyle="1" w:styleId="IntenseQuoteChar">
    <w:name w:val="Intense Quote Char"/>
    <w:basedOn w:val="DefaultParagraphFont"/>
    <w:link w:val="IntenseQuote"/>
    <w:uiPriority w:val="30"/>
    <w:rsid w:val="00563542"/>
    <w:rPr>
      <w:i/>
      <w:iCs/>
      <w:color w:val="123B63" w:themeColor="accent1"/>
    </w:rPr>
  </w:style>
  <w:style w:type="character" w:styleId="IntenseReference">
    <w:name w:val="Intense Reference"/>
    <w:basedOn w:val="DefaultParagraphFont"/>
    <w:uiPriority w:val="32"/>
    <w:semiHidden/>
    <w:rsid w:val="00563542"/>
    <w:rPr>
      <w:b/>
      <w:bCs/>
      <w:smallCaps/>
      <w:color w:val="123B63" w:themeColor="accent1"/>
      <w:spacing w:val="5"/>
    </w:rPr>
  </w:style>
  <w:style w:type="character" w:styleId="LineNumber">
    <w:name w:val="line number"/>
    <w:basedOn w:val="DefaultParagraphFont"/>
    <w:uiPriority w:val="99"/>
    <w:semiHidden/>
    <w:unhideWhenUsed/>
    <w:rsid w:val="00563542"/>
  </w:style>
  <w:style w:type="paragraph" w:styleId="List">
    <w:name w:val="List"/>
    <w:basedOn w:val="Normal"/>
    <w:uiPriority w:val="99"/>
    <w:semiHidden/>
    <w:unhideWhenUsed/>
    <w:rsid w:val="00563542"/>
    <w:pPr>
      <w:ind w:left="283" w:hanging="283"/>
      <w:contextualSpacing/>
    </w:pPr>
  </w:style>
  <w:style w:type="paragraph" w:styleId="List2">
    <w:name w:val="List 2"/>
    <w:basedOn w:val="Normal"/>
    <w:uiPriority w:val="99"/>
    <w:semiHidden/>
    <w:unhideWhenUsed/>
    <w:rsid w:val="00563542"/>
    <w:pPr>
      <w:ind w:left="566" w:hanging="283"/>
      <w:contextualSpacing/>
    </w:pPr>
  </w:style>
  <w:style w:type="paragraph" w:styleId="List3">
    <w:name w:val="List 3"/>
    <w:basedOn w:val="Normal"/>
    <w:uiPriority w:val="99"/>
    <w:semiHidden/>
    <w:unhideWhenUsed/>
    <w:rsid w:val="00563542"/>
    <w:pPr>
      <w:ind w:left="849" w:hanging="283"/>
      <w:contextualSpacing/>
    </w:pPr>
  </w:style>
  <w:style w:type="paragraph" w:styleId="List4">
    <w:name w:val="List 4"/>
    <w:basedOn w:val="Normal"/>
    <w:uiPriority w:val="99"/>
    <w:semiHidden/>
    <w:unhideWhenUsed/>
    <w:rsid w:val="00563542"/>
    <w:pPr>
      <w:ind w:left="1132" w:hanging="283"/>
      <w:contextualSpacing/>
    </w:pPr>
  </w:style>
  <w:style w:type="paragraph" w:styleId="List5">
    <w:name w:val="List 5"/>
    <w:basedOn w:val="Normal"/>
    <w:uiPriority w:val="99"/>
    <w:semiHidden/>
    <w:unhideWhenUsed/>
    <w:rsid w:val="00563542"/>
    <w:pPr>
      <w:ind w:left="1415" w:hanging="283"/>
      <w:contextualSpacing/>
    </w:pPr>
  </w:style>
  <w:style w:type="paragraph" w:styleId="ListBullet2">
    <w:name w:val="List Bullet 2"/>
    <w:basedOn w:val="Normal"/>
    <w:uiPriority w:val="99"/>
    <w:semiHidden/>
    <w:unhideWhenUsed/>
    <w:rsid w:val="00563542"/>
    <w:pPr>
      <w:numPr>
        <w:numId w:val="18"/>
      </w:numPr>
      <w:contextualSpacing/>
    </w:pPr>
  </w:style>
  <w:style w:type="paragraph" w:styleId="ListBullet3">
    <w:name w:val="List Bullet 3"/>
    <w:basedOn w:val="Normal"/>
    <w:uiPriority w:val="99"/>
    <w:semiHidden/>
    <w:unhideWhenUsed/>
    <w:rsid w:val="00563542"/>
    <w:pPr>
      <w:numPr>
        <w:numId w:val="19"/>
      </w:numPr>
      <w:contextualSpacing/>
    </w:pPr>
  </w:style>
  <w:style w:type="paragraph" w:styleId="ListBullet4">
    <w:name w:val="List Bullet 4"/>
    <w:basedOn w:val="Normal"/>
    <w:uiPriority w:val="99"/>
    <w:semiHidden/>
    <w:unhideWhenUsed/>
    <w:rsid w:val="00563542"/>
    <w:pPr>
      <w:numPr>
        <w:numId w:val="20"/>
      </w:numPr>
      <w:contextualSpacing/>
    </w:pPr>
  </w:style>
  <w:style w:type="paragraph" w:styleId="ListBullet5">
    <w:name w:val="List Bullet 5"/>
    <w:basedOn w:val="Normal"/>
    <w:uiPriority w:val="99"/>
    <w:semiHidden/>
    <w:unhideWhenUsed/>
    <w:rsid w:val="00563542"/>
    <w:pPr>
      <w:numPr>
        <w:numId w:val="21"/>
      </w:numPr>
      <w:contextualSpacing/>
    </w:pPr>
  </w:style>
  <w:style w:type="paragraph" w:styleId="ListContinue2">
    <w:name w:val="List Continue 2"/>
    <w:basedOn w:val="Normal"/>
    <w:uiPriority w:val="99"/>
    <w:semiHidden/>
    <w:unhideWhenUsed/>
    <w:rsid w:val="00563542"/>
    <w:pPr>
      <w:spacing w:after="120"/>
      <w:ind w:left="566"/>
      <w:contextualSpacing/>
    </w:pPr>
  </w:style>
  <w:style w:type="paragraph" w:styleId="ListContinue3">
    <w:name w:val="List Continue 3"/>
    <w:basedOn w:val="Normal"/>
    <w:uiPriority w:val="99"/>
    <w:semiHidden/>
    <w:unhideWhenUsed/>
    <w:rsid w:val="00563542"/>
    <w:pPr>
      <w:spacing w:after="120"/>
      <w:ind w:left="849"/>
      <w:contextualSpacing/>
    </w:pPr>
  </w:style>
  <w:style w:type="paragraph" w:styleId="ListContinue4">
    <w:name w:val="List Continue 4"/>
    <w:basedOn w:val="Normal"/>
    <w:uiPriority w:val="99"/>
    <w:semiHidden/>
    <w:unhideWhenUsed/>
    <w:rsid w:val="00563542"/>
    <w:pPr>
      <w:spacing w:after="120"/>
      <w:ind w:left="1132"/>
      <w:contextualSpacing/>
    </w:pPr>
  </w:style>
  <w:style w:type="paragraph" w:styleId="ListContinue5">
    <w:name w:val="List Continue 5"/>
    <w:basedOn w:val="Normal"/>
    <w:uiPriority w:val="99"/>
    <w:semiHidden/>
    <w:unhideWhenUsed/>
    <w:rsid w:val="00563542"/>
    <w:pPr>
      <w:spacing w:after="120"/>
      <w:ind w:left="1415"/>
      <w:contextualSpacing/>
    </w:pPr>
  </w:style>
  <w:style w:type="paragraph" w:styleId="ListNumber">
    <w:name w:val="List Number"/>
    <w:basedOn w:val="Normal"/>
    <w:uiPriority w:val="7"/>
    <w:unhideWhenUsed/>
    <w:qFormat/>
    <w:rsid w:val="00563542"/>
    <w:pPr>
      <w:numPr>
        <w:numId w:val="22"/>
      </w:numPr>
      <w:contextualSpacing/>
    </w:pPr>
  </w:style>
  <w:style w:type="paragraph" w:styleId="ListNumber2">
    <w:name w:val="List Number 2"/>
    <w:basedOn w:val="Normal"/>
    <w:uiPriority w:val="99"/>
    <w:semiHidden/>
    <w:unhideWhenUsed/>
    <w:rsid w:val="00563542"/>
    <w:pPr>
      <w:numPr>
        <w:numId w:val="23"/>
      </w:numPr>
      <w:contextualSpacing/>
    </w:pPr>
  </w:style>
  <w:style w:type="paragraph" w:styleId="ListNumber3">
    <w:name w:val="List Number 3"/>
    <w:basedOn w:val="Normal"/>
    <w:uiPriority w:val="99"/>
    <w:semiHidden/>
    <w:unhideWhenUsed/>
    <w:rsid w:val="00563542"/>
    <w:pPr>
      <w:numPr>
        <w:numId w:val="24"/>
      </w:numPr>
      <w:contextualSpacing/>
    </w:pPr>
  </w:style>
  <w:style w:type="paragraph" w:styleId="ListNumber4">
    <w:name w:val="List Number 4"/>
    <w:basedOn w:val="Normal"/>
    <w:uiPriority w:val="99"/>
    <w:semiHidden/>
    <w:unhideWhenUsed/>
    <w:rsid w:val="00563542"/>
    <w:pPr>
      <w:numPr>
        <w:numId w:val="25"/>
      </w:numPr>
      <w:contextualSpacing/>
    </w:pPr>
  </w:style>
  <w:style w:type="paragraph" w:styleId="ListNumber5">
    <w:name w:val="List Number 5"/>
    <w:basedOn w:val="Normal"/>
    <w:uiPriority w:val="99"/>
    <w:semiHidden/>
    <w:unhideWhenUsed/>
    <w:rsid w:val="00563542"/>
    <w:pPr>
      <w:numPr>
        <w:numId w:val="26"/>
      </w:numPr>
      <w:contextualSpacing/>
    </w:pPr>
  </w:style>
  <w:style w:type="paragraph" w:styleId="ListParagraph">
    <w:name w:val="List Paragraph"/>
    <w:basedOn w:val="Normal"/>
    <w:uiPriority w:val="34"/>
    <w:qFormat/>
    <w:rsid w:val="00563542"/>
    <w:pPr>
      <w:ind w:left="720"/>
      <w:contextualSpacing/>
    </w:pPr>
  </w:style>
  <w:style w:type="paragraph" w:styleId="MacroText">
    <w:name w:val="macro"/>
    <w:link w:val="MacroTextChar"/>
    <w:uiPriority w:val="99"/>
    <w:semiHidden/>
    <w:unhideWhenUsed/>
    <w:rsid w:val="0056354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563542"/>
    <w:rPr>
      <w:rFonts w:ascii="Consolas" w:hAnsi="Consolas"/>
      <w:sz w:val="20"/>
      <w:szCs w:val="20"/>
    </w:rPr>
  </w:style>
  <w:style w:type="character" w:styleId="Mention">
    <w:name w:val="Mention"/>
    <w:basedOn w:val="DefaultParagraphFont"/>
    <w:uiPriority w:val="99"/>
    <w:semiHidden/>
    <w:unhideWhenUsed/>
    <w:rsid w:val="00563542"/>
    <w:rPr>
      <w:color w:val="2B579A"/>
      <w:shd w:val="clear" w:color="auto" w:fill="E1DFDD"/>
    </w:rPr>
  </w:style>
  <w:style w:type="paragraph" w:styleId="MessageHeader">
    <w:name w:val="Message Header"/>
    <w:basedOn w:val="Normal"/>
    <w:link w:val="MessageHeaderChar"/>
    <w:uiPriority w:val="99"/>
    <w:semiHidden/>
    <w:unhideWhenUsed/>
    <w:rsid w:val="0056354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63542"/>
    <w:rPr>
      <w:rFonts w:asciiTheme="majorHAnsi" w:eastAsiaTheme="majorEastAsia" w:hAnsiTheme="majorHAnsi" w:cstheme="majorBidi"/>
      <w:sz w:val="24"/>
      <w:szCs w:val="24"/>
      <w:shd w:val="pct20" w:color="auto" w:fill="auto"/>
    </w:rPr>
  </w:style>
  <w:style w:type="paragraph" w:styleId="NoSpacing">
    <w:name w:val="No Spacing"/>
    <w:uiPriority w:val="1"/>
    <w:qFormat/>
    <w:rsid w:val="00563542"/>
    <w:pPr>
      <w:spacing w:after="0" w:line="240" w:lineRule="auto"/>
    </w:pPr>
  </w:style>
  <w:style w:type="paragraph" w:styleId="NormalWeb">
    <w:name w:val="Normal (Web)"/>
    <w:basedOn w:val="Normal"/>
    <w:uiPriority w:val="99"/>
    <w:semiHidden/>
    <w:unhideWhenUsed/>
    <w:rsid w:val="00563542"/>
    <w:rPr>
      <w:rFonts w:ascii="Times New Roman" w:hAnsi="Times New Roman" w:cs="Times New Roman"/>
      <w:sz w:val="24"/>
      <w:szCs w:val="24"/>
    </w:rPr>
  </w:style>
  <w:style w:type="paragraph" w:styleId="NormalIndent">
    <w:name w:val="Normal Indent"/>
    <w:basedOn w:val="Normal"/>
    <w:uiPriority w:val="99"/>
    <w:semiHidden/>
    <w:unhideWhenUsed/>
    <w:rsid w:val="00563542"/>
    <w:pPr>
      <w:ind w:left="720"/>
    </w:pPr>
  </w:style>
  <w:style w:type="paragraph" w:styleId="NoteHeading">
    <w:name w:val="Note Heading"/>
    <w:basedOn w:val="Normal"/>
    <w:next w:val="Normal"/>
    <w:link w:val="NoteHeadingChar"/>
    <w:uiPriority w:val="99"/>
    <w:semiHidden/>
    <w:unhideWhenUsed/>
    <w:rsid w:val="00563542"/>
    <w:pPr>
      <w:spacing w:after="0" w:line="240" w:lineRule="auto"/>
    </w:pPr>
  </w:style>
  <w:style w:type="character" w:customStyle="1" w:styleId="NoteHeadingChar">
    <w:name w:val="Note Heading Char"/>
    <w:basedOn w:val="DefaultParagraphFont"/>
    <w:link w:val="NoteHeading"/>
    <w:uiPriority w:val="99"/>
    <w:semiHidden/>
    <w:rsid w:val="00563542"/>
  </w:style>
  <w:style w:type="character" w:styleId="PageNumber">
    <w:name w:val="page number"/>
    <w:basedOn w:val="DefaultParagraphFont"/>
    <w:uiPriority w:val="99"/>
    <w:semiHidden/>
    <w:unhideWhenUsed/>
    <w:rsid w:val="00563542"/>
  </w:style>
  <w:style w:type="paragraph" w:styleId="PlainText">
    <w:name w:val="Plain Text"/>
    <w:basedOn w:val="Normal"/>
    <w:link w:val="PlainTextChar"/>
    <w:uiPriority w:val="99"/>
    <w:semiHidden/>
    <w:unhideWhenUsed/>
    <w:rsid w:val="0056354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63542"/>
    <w:rPr>
      <w:rFonts w:ascii="Consolas" w:hAnsi="Consolas"/>
      <w:sz w:val="21"/>
      <w:szCs w:val="21"/>
    </w:rPr>
  </w:style>
  <w:style w:type="paragraph" w:styleId="Quote">
    <w:name w:val="Quote"/>
    <w:basedOn w:val="Normal"/>
    <w:next w:val="Normal"/>
    <w:link w:val="QuoteChar"/>
    <w:uiPriority w:val="29"/>
    <w:semiHidden/>
    <w:rsid w:val="005635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63542"/>
    <w:rPr>
      <w:i/>
      <w:iCs/>
      <w:color w:val="404040" w:themeColor="text1" w:themeTint="BF"/>
    </w:rPr>
  </w:style>
  <w:style w:type="paragraph" w:styleId="Salutation">
    <w:name w:val="Salutation"/>
    <w:basedOn w:val="Normal"/>
    <w:next w:val="Normal"/>
    <w:link w:val="SalutationChar"/>
    <w:uiPriority w:val="99"/>
    <w:semiHidden/>
    <w:unhideWhenUsed/>
    <w:rsid w:val="00563542"/>
  </w:style>
  <w:style w:type="character" w:customStyle="1" w:styleId="SalutationChar">
    <w:name w:val="Salutation Char"/>
    <w:basedOn w:val="DefaultParagraphFont"/>
    <w:link w:val="Salutation"/>
    <w:uiPriority w:val="99"/>
    <w:semiHidden/>
    <w:rsid w:val="00563542"/>
  </w:style>
  <w:style w:type="paragraph" w:styleId="Signature">
    <w:name w:val="Signature"/>
    <w:basedOn w:val="Normal"/>
    <w:link w:val="SignatureChar"/>
    <w:uiPriority w:val="99"/>
    <w:semiHidden/>
    <w:unhideWhenUsed/>
    <w:rsid w:val="00563542"/>
    <w:pPr>
      <w:spacing w:after="0" w:line="240" w:lineRule="auto"/>
      <w:ind w:left="4252"/>
    </w:pPr>
  </w:style>
  <w:style w:type="character" w:customStyle="1" w:styleId="SignatureChar">
    <w:name w:val="Signature Char"/>
    <w:basedOn w:val="DefaultParagraphFont"/>
    <w:link w:val="Signature"/>
    <w:uiPriority w:val="99"/>
    <w:semiHidden/>
    <w:rsid w:val="00563542"/>
  </w:style>
  <w:style w:type="character" w:styleId="SmartHyperlink">
    <w:name w:val="Smart Hyperlink"/>
    <w:basedOn w:val="DefaultParagraphFont"/>
    <w:uiPriority w:val="99"/>
    <w:semiHidden/>
    <w:unhideWhenUsed/>
    <w:rsid w:val="00563542"/>
    <w:rPr>
      <w:u w:val="dotted"/>
    </w:rPr>
  </w:style>
  <w:style w:type="character" w:styleId="SmartLink">
    <w:name w:val="Smart Link"/>
    <w:basedOn w:val="DefaultParagraphFont"/>
    <w:uiPriority w:val="99"/>
    <w:semiHidden/>
    <w:unhideWhenUsed/>
    <w:rsid w:val="00563542"/>
    <w:rPr>
      <w:color w:val="0000FF"/>
      <w:u w:val="single"/>
      <w:shd w:val="clear" w:color="auto" w:fill="F3F2F1"/>
    </w:rPr>
  </w:style>
  <w:style w:type="character" w:styleId="Strong">
    <w:name w:val="Strong"/>
    <w:basedOn w:val="DefaultParagraphFont"/>
    <w:uiPriority w:val="22"/>
    <w:semiHidden/>
    <w:rsid w:val="00563542"/>
    <w:rPr>
      <w:b/>
      <w:bCs/>
    </w:rPr>
  </w:style>
  <w:style w:type="paragraph" w:styleId="Subtitle">
    <w:name w:val="Subtitle"/>
    <w:basedOn w:val="Normal"/>
    <w:next w:val="Normal"/>
    <w:link w:val="SubtitleChar"/>
    <w:uiPriority w:val="11"/>
    <w:semiHidden/>
    <w:rsid w:val="0056354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3542"/>
    <w:rPr>
      <w:rFonts w:eastAsiaTheme="minorEastAsia"/>
      <w:color w:val="5A5A5A" w:themeColor="text1" w:themeTint="A5"/>
      <w:spacing w:val="15"/>
    </w:rPr>
  </w:style>
  <w:style w:type="character" w:styleId="SubtleEmphasis">
    <w:name w:val="Subtle Emphasis"/>
    <w:basedOn w:val="DefaultParagraphFont"/>
    <w:uiPriority w:val="19"/>
    <w:semiHidden/>
    <w:rsid w:val="00563542"/>
    <w:rPr>
      <w:i/>
      <w:iCs/>
      <w:color w:val="404040" w:themeColor="text1" w:themeTint="BF"/>
    </w:rPr>
  </w:style>
  <w:style w:type="character" w:styleId="SubtleReference">
    <w:name w:val="Subtle Reference"/>
    <w:basedOn w:val="DefaultParagraphFont"/>
    <w:uiPriority w:val="31"/>
    <w:semiHidden/>
    <w:rsid w:val="00563542"/>
    <w:rPr>
      <w:smallCaps/>
      <w:color w:val="5A5A5A" w:themeColor="text1" w:themeTint="A5"/>
    </w:rPr>
  </w:style>
  <w:style w:type="paragraph" w:styleId="TableofAuthorities">
    <w:name w:val="table of authorities"/>
    <w:basedOn w:val="Normal"/>
    <w:next w:val="Normal"/>
    <w:uiPriority w:val="99"/>
    <w:semiHidden/>
    <w:unhideWhenUsed/>
    <w:rsid w:val="00563542"/>
    <w:pPr>
      <w:spacing w:after="0"/>
      <w:ind w:left="220" w:hanging="220"/>
    </w:pPr>
  </w:style>
  <w:style w:type="paragraph" w:styleId="TableofFigures">
    <w:name w:val="table of figures"/>
    <w:basedOn w:val="Normal"/>
    <w:next w:val="Normal"/>
    <w:uiPriority w:val="99"/>
    <w:semiHidden/>
    <w:unhideWhenUsed/>
    <w:rsid w:val="00563542"/>
    <w:pPr>
      <w:spacing w:after="0"/>
    </w:pPr>
  </w:style>
  <w:style w:type="paragraph" w:styleId="TOAHeading">
    <w:name w:val="toa heading"/>
    <w:basedOn w:val="Normal"/>
    <w:next w:val="Normal"/>
    <w:uiPriority w:val="99"/>
    <w:semiHidden/>
    <w:unhideWhenUsed/>
    <w:rsid w:val="00563542"/>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563542"/>
    <w:pPr>
      <w:spacing w:after="100"/>
      <w:ind w:left="220"/>
    </w:pPr>
  </w:style>
  <w:style w:type="paragraph" w:styleId="TOC3">
    <w:name w:val="toc 3"/>
    <w:basedOn w:val="Normal"/>
    <w:next w:val="Normal"/>
    <w:autoRedefine/>
    <w:uiPriority w:val="39"/>
    <w:semiHidden/>
    <w:unhideWhenUsed/>
    <w:rsid w:val="00563542"/>
    <w:pPr>
      <w:spacing w:after="100"/>
      <w:ind w:left="440"/>
    </w:pPr>
  </w:style>
  <w:style w:type="paragraph" w:styleId="TOC4">
    <w:name w:val="toc 4"/>
    <w:basedOn w:val="Normal"/>
    <w:next w:val="Normal"/>
    <w:autoRedefine/>
    <w:uiPriority w:val="39"/>
    <w:semiHidden/>
    <w:unhideWhenUsed/>
    <w:rsid w:val="00563542"/>
    <w:pPr>
      <w:spacing w:after="100"/>
      <w:ind w:left="660"/>
    </w:pPr>
  </w:style>
  <w:style w:type="paragraph" w:styleId="TOC5">
    <w:name w:val="toc 5"/>
    <w:basedOn w:val="Normal"/>
    <w:next w:val="Normal"/>
    <w:autoRedefine/>
    <w:uiPriority w:val="39"/>
    <w:semiHidden/>
    <w:unhideWhenUsed/>
    <w:rsid w:val="00563542"/>
    <w:pPr>
      <w:spacing w:after="100"/>
      <w:ind w:left="880"/>
    </w:pPr>
  </w:style>
  <w:style w:type="paragraph" w:styleId="TOC6">
    <w:name w:val="toc 6"/>
    <w:basedOn w:val="Normal"/>
    <w:next w:val="Normal"/>
    <w:autoRedefine/>
    <w:uiPriority w:val="39"/>
    <w:semiHidden/>
    <w:unhideWhenUsed/>
    <w:rsid w:val="00563542"/>
    <w:pPr>
      <w:spacing w:after="100"/>
      <w:ind w:left="1100"/>
    </w:pPr>
  </w:style>
  <w:style w:type="paragraph" w:styleId="TOC7">
    <w:name w:val="toc 7"/>
    <w:basedOn w:val="Normal"/>
    <w:next w:val="Normal"/>
    <w:autoRedefine/>
    <w:uiPriority w:val="39"/>
    <w:semiHidden/>
    <w:unhideWhenUsed/>
    <w:rsid w:val="00563542"/>
    <w:pPr>
      <w:spacing w:after="100"/>
      <w:ind w:left="1320"/>
    </w:pPr>
  </w:style>
  <w:style w:type="paragraph" w:styleId="TOC8">
    <w:name w:val="toc 8"/>
    <w:basedOn w:val="Normal"/>
    <w:next w:val="Normal"/>
    <w:autoRedefine/>
    <w:uiPriority w:val="39"/>
    <w:semiHidden/>
    <w:unhideWhenUsed/>
    <w:rsid w:val="00563542"/>
    <w:pPr>
      <w:spacing w:after="100"/>
      <w:ind w:left="1540"/>
    </w:pPr>
  </w:style>
  <w:style w:type="paragraph" w:styleId="TOC9">
    <w:name w:val="toc 9"/>
    <w:basedOn w:val="Normal"/>
    <w:next w:val="Normal"/>
    <w:autoRedefine/>
    <w:uiPriority w:val="39"/>
    <w:semiHidden/>
    <w:unhideWhenUsed/>
    <w:rsid w:val="00563542"/>
    <w:pPr>
      <w:spacing w:after="100"/>
      <w:ind w:left="1760"/>
    </w:pPr>
  </w:style>
  <w:style w:type="character" w:styleId="UnresolvedMention">
    <w:name w:val="Unresolved Mention"/>
    <w:basedOn w:val="DefaultParagraphFont"/>
    <w:uiPriority w:val="99"/>
    <w:semiHidden/>
    <w:unhideWhenUsed/>
    <w:rsid w:val="00563542"/>
    <w:rPr>
      <w:color w:val="605E5C"/>
      <w:shd w:val="clear" w:color="auto" w:fill="E1DFDD"/>
    </w:rPr>
  </w:style>
  <w:style w:type="paragraph" w:customStyle="1" w:styleId="url">
    <w:name w:val="url"/>
    <w:basedOn w:val="Normal"/>
    <w:next w:val="Normal"/>
    <w:uiPriority w:val="1"/>
    <w:semiHidden/>
    <w:rsid w:val="002F49CB"/>
    <w:pPr>
      <w:spacing w:after="0" w:line="240" w:lineRule="exact"/>
    </w:pPr>
    <w:rPr>
      <w:rFonts w:asciiTheme="majorHAnsi" w:hAnsiTheme="majorHAnsi"/>
      <w:color w:val="123B63" w:themeColor="text2"/>
      <w:sz w:val="18"/>
      <w:szCs w:val="18"/>
      <w:lang w:val="de-DE"/>
    </w:rPr>
  </w:style>
  <w:style w:type="paragraph" w:customStyle="1" w:styleId="VWCompany">
    <w:name w:val="VW Company"/>
    <w:basedOn w:val="Normal"/>
    <w:next w:val="Normal"/>
    <w:uiPriority w:val="9"/>
    <w:semiHidden/>
    <w:rsid w:val="00242526"/>
    <w:pPr>
      <w:spacing w:after="0" w:line="240" w:lineRule="exact"/>
    </w:pPr>
    <w:rPr>
      <w:b/>
      <w:bCs/>
      <w:color w:val="123B63" w:themeColor="text2"/>
      <w:szCs w:val="20"/>
    </w:rPr>
  </w:style>
  <w:style w:type="paragraph" w:customStyle="1" w:styleId="VWurl">
    <w:name w:val="VW url"/>
    <w:basedOn w:val="Normal"/>
    <w:next w:val="Normal"/>
    <w:uiPriority w:val="12"/>
    <w:semiHidden/>
    <w:rsid w:val="00242526"/>
    <w:pPr>
      <w:spacing w:after="0" w:line="280" w:lineRule="exact"/>
    </w:pPr>
    <w:rPr>
      <w:b/>
      <w:color w:val="123B63" w:themeColor="text2"/>
      <w:szCs w:val="18"/>
    </w:rPr>
  </w:style>
  <w:style w:type="paragraph" w:customStyle="1" w:styleId="VWAddress">
    <w:name w:val="VW Address"/>
    <w:basedOn w:val="Normal"/>
    <w:next w:val="Normal"/>
    <w:uiPriority w:val="10"/>
    <w:semiHidden/>
    <w:rsid w:val="00242526"/>
    <w:pPr>
      <w:spacing w:after="0"/>
    </w:pPr>
    <w:rPr>
      <w:szCs w:val="18"/>
    </w:rPr>
  </w:style>
  <w:style w:type="paragraph" w:customStyle="1" w:styleId="VWContact">
    <w:name w:val="VW Contact"/>
    <w:basedOn w:val="VWAddress"/>
    <w:next w:val="Normal"/>
    <w:uiPriority w:val="11"/>
    <w:semiHidden/>
    <w:rsid w:val="00195443"/>
    <w:pPr>
      <w:spacing w:line="240" w:lineRule="auto"/>
    </w:pPr>
    <w:rPr>
      <w:lang w:val="de-DE"/>
    </w:rPr>
  </w:style>
  <w:style w:type="paragraph" w:customStyle="1" w:styleId="VWRegistered">
    <w:name w:val="VW Registered"/>
    <w:basedOn w:val="Normal"/>
    <w:uiPriority w:val="13"/>
    <w:semiHidden/>
    <w:rsid w:val="009A3788"/>
    <w:pPr>
      <w:spacing w:after="0" w:line="240" w:lineRule="exact"/>
    </w:pPr>
    <w:rPr>
      <w:rFonts w:asciiTheme="majorHAnsi" w:hAnsiTheme="majorHAnsi"/>
      <w:sz w:val="16"/>
      <w:szCs w:val="16"/>
    </w:rPr>
  </w:style>
  <w:style w:type="paragraph" w:customStyle="1" w:styleId="TableNote">
    <w:name w:val="Table Note"/>
    <w:basedOn w:val="Normal"/>
    <w:uiPriority w:val="1"/>
    <w:semiHidden/>
    <w:rsid w:val="00E7227D"/>
    <w:pPr>
      <w:spacing w:before="40" w:line="200" w:lineRule="atLeast"/>
    </w:pPr>
    <w:rPr>
      <w:sz w:val="16"/>
    </w:rPr>
  </w:style>
  <w:style w:type="paragraph" w:customStyle="1" w:styleId="textcontent">
    <w:name w:val="text_content"/>
    <w:basedOn w:val="Normal"/>
    <w:rsid w:val="00C34D7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Pa6">
    <w:name w:val="Pa6"/>
    <w:basedOn w:val="Normal"/>
    <w:next w:val="Normal"/>
    <w:uiPriority w:val="99"/>
    <w:rsid w:val="0055518C"/>
    <w:pPr>
      <w:autoSpaceDE w:val="0"/>
      <w:autoSpaceDN w:val="0"/>
      <w:adjustRightInd w:val="0"/>
      <w:spacing w:after="0" w:line="241" w:lineRule="atLeast"/>
    </w:pPr>
    <w:rPr>
      <w:rFonts w:ascii="Bliss" w:hAnsi="Bliss"/>
      <w:sz w:val="24"/>
      <w:szCs w:val="24"/>
    </w:rPr>
  </w:style>
  <w:style w:type="paragraph" w:customStyle="1" w:styleId="Pa2">
    <w:name w:val="Pa2"/>
    <w:basedOn w:val="Normal"/>
    <w:next w:val="Normal"/>
    <w:uiPriority w:val="99"/>
    <w:rsid w:val="0055518C"/>
    <w:pPr>
      <w:autoSpaceDE w:val="0"/>
      <w:autoSpaceDN w:val="0"/>
      <w:adjustRightInd w:val="0"/>
      <w:spacing w:after="0" w:line="221" w:lineRule="atLeast"/>
    </w:pPr>
    <w:rPr>
      <w:rFonts w:ascii="Bliss" w:hAnsi="Bliss"/>
      <w:sz w:val="24"/>
      <w:szCs w:val="24"/>
    </w:rPr>
  </w:style>
  <w:style w:type="paragraph" w:customStyle="1" w:styleId="Default">
    <w:name w:val="Default"/>
    <w:rsid w:val="0055518C"/>
    <w:pPr>
      <w:autoSpaceDE w:val="0"/>
      <w:autoSpaceDN w:val="0"/>
      <w:adjustRightInd w:val="0"/>
      <w:spacing w:after="0" w:line="240" w:lineRule="auto"/>
    </w:pPr>
    <w:rPr>
      <w:rFonts w:ascii="Bliss Light" w:hAnsi="Bliss Light" w:cs="Bliss Light"/>
      <w:color w:val="000000"/>
      <w:sz w:val="24"/>
      <w:szCs w:val="24"/>
    </w:rPr>
  </w:style>
  <w:style w:type="paragraph" w:customStyle="1" w:styleId="Pa1">
    <w:name w:val="Pa1"/>
    <w:basedOn w:val="Default"/>
    <w:next w:val="Default"/>
    <w:uiPriority w:val="99"/>
    <w:rsid w:val="00601072"/>
    <w:pPr>
      <w:spacing w:line="361" w:lineRule="atLeast"/>
    </w:pPr>
    <w:rPr>
      <w:rFonts w:ascii="Bliss" w:hAnsi="Bliss" w:cstheme="minorBidi"/>
      <w:color w:val="878787" w:themeColor="background2"/>
    </w:rPr>
  </w:style>
  <w:style w:type="paragraph" w:customStyle="1" w:styleId="Pa0">
    <w:name w:val="Pa0"/>
    <w:basedOn w:val="Default"/>
    <w:next w:val="Default"/>
    <w:uiPriority w:val="99"/>
    <w:rsid w:val="00AD2026"/>
    <w:pPr>
      <w:spacing w:line="221" w:lineRule="atLeast"/>
    </w:pPr>
    <w:rPr>
      <w:rFonts w:cstheme="minorBidi"/>
      <w:color w:val="878787" w:themeColor="background2"/>
    </w:rPr>
  </w:style>
  <w:style w:type="character" w:customStyle="1" w:styleId="A0">
    <w:name w:val="A0"/>
    <w:uiPriority w:val="99"/>
    <w:rsid w:val="00AD2026"/>
    <w:rPr>
      <w:rFonts w:ascii="Bliss Light" w:hAnsi="Bliss Light" w:cs="Bliss Light"/>
      <w:color w:val="7E8083"/>
      <w:sz w:val="22"/>
      <w:szCs w:val="22"/>
    </w:rPr>
  </w:style>
  <w:style w:type="paragraph" w:customStyle="1" w:styleId="PricingHeading">
    <w:name w:val="Pricing Heading"/>
    <w:basedOn w:val="Heading1"/>
    <w:qFormat/>
    <w:rsid w:val="001E393F"/>
    <w:pPr>
      <w:spacing w:after="360"/>
    </w:pPr>
  </w:style>
  <w:style w:type="paragraph" w:customStyle="1" w:styleId="Tablewhitetext">
    <w:name w:val="Table white text"/>
    <w:basedOn w:val="Normal"/>
    <w:qFormat/>
    <w:rsid w:val="001E393F"/>
    <w:pPr>
      <w:jc w:val="center"/>
    </w:pPr>
    <w:rPr>
      <w:color w:val="F2F2F2" w:themeColor="accent4"/>
      <w:sz w:val="18"/>
      <w:szCs w:val="20"/>
    </w:rPr>
  </w:style>
  <w:style w:type="paragraph" w:customStyle="1" w:styleId="Tabledarkgreycentred">
    <w:name w:val="Table dark grey centred"/>
    <w:basedOn w:val="Normal"/>
    <w:qFormat/>
    <w:rsid w:val="001E393F"/>
    <w:pPr>
      <w:jc w:val="center"/>
    </w:pPr>
    <w:rPr>
      <w:rFonts w:asciiTheme="majorHAnsi" w:hAnsiTheme="majorHAnsi" w:cs="Calibri"/>
      <w:color w:val="000000" w:themeColor="text1"/>
      <w:sz w:val="18"/>
    </w:rPr>
  </w:style>
  <w:style w:type="paragraph" w:customStyle="1" w:styleId="Tabletitle">
    <w:name w:val="Table title"/>
    <w:basedOn w:val="Title"/>
    <w:qFormat/>
    <w:rsid w:val="00BC48E7"/>
    <w:pPr>
      <w:jc w:val="center"/>
    </w:pPr>
    <w:rPr>
      <w:color w:val="FFFFFF" w:themeColor="background1"/>
    </w:rPr>
  </w:style>
  <w:style w:type="paragraph" w:customStyle="1" w:styleId="Tableleftaligned">
    <w:name w:val="Table left aligned"/>
    <w:basedOn w:val="Tabledarkgreycentred"/>
    <w:qFormat/>
    <w:rsid w:val="00BC48E7"/>
    <w:pPr>
      <w:spacing w:after="0" w:line="240" w:lineRule="auto"/>
      <w:jc w:val="left"/>
    </w:pPr>
  </w:style>
  <w:style w:type="paragraph" w:customStyle="1" w:styleId="Tablewhiteleftaligned">
    <w:name w:val="Table white left aligned"/>
    <w:basedOn w:val="Tablewhitetext"/>
    <w:qFormat/>
    <w:rsid w:val="00BC48E7"/>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963320">
      <w:bodyDiv w:val="1"/>
      <w:marLeft w:val="0"/>
      <w:marRight w:val="0"/>
      <w:marTop w:val="0"/>
      <w:marBottom w:val="0"/>
      <w:divBdr>
        <w:top w:val="none" w:sz="0" w:space="0" w:color="auto"/>
        <w:left w:val="none" w:sz="0" w:space="0" w:color="auto"/>
        <w:bottom w:val="none" w:sz="0" w:space="0" w:color="auto"/>
        <w:right w:val="none" w:sz="0" w:space="0" w:color="auto"/>
      </w:divBdr>
    </w:div>
    <w:div w:id="426654118">
      <w:bodyDiv w:val="1"/>
      <w:marLeft w:val="0"/>
      <w:marRight w:val="0"/>
      <w:marTop w:val="0"/>
      <w:marBottom w:val="0"/>
      <w:divBdr>
        <w:top w:val="none" w:sz="0" w:space="0" w:color="auto"/>
        <w:left w:val="none" w:sz="0" w:space="0" w:color="auto"/>
        <w:bottom w:val="none" w:sz="0" w:space="0" w:color="auto"/>
        <w:right w:val="none" w:sz="0" w:space="0" w:color="auto"/>
      </w:divBdr>
    </w:div>
    <w:div w:id="606890177">
      <w:bodyDiv w:val="1"/>
      <w:marLeft w:val="0"/>
      <w:marRight w:val="0"/>
      <w:marTop w:val="0"/>
      <w:marBottom w:val="0"/>
      <w:divBdr>
        <w:top w:val="none" w:sz="0" w:space="0" w:color="auto"/>
        <w:left w:val="none" w:sz="0" w:space="0" w:color="auto"/>
        <w:bottom w:val="none" w:sz="0" w:space="0" w:color="auto"/>
        <w:right w:val="none" w:sz="0" w:space="0" w:color="auto"/>
      </w:divBdr>
    </w:div>
    <w:div w:id="703674031">
      <w:bodyDiv w:val="1"/>
      <w:marLeft w:val="0"/>
      <w:marRight w:val="0"/>
      <w:marTop w:val="0"/>
      <w:marBottom w:val="0"/>
      <w:divBdr>
        <w:top w:val="none" w:sz="0" w:space="0" w:color="auto"/>
        <w:left w:val="none" w:sz="0" w:space="0" w:color="auto"/>
        <w:bottom w:val="none" w:sz="0" w:space="0" w:color="auto"/>
        <w:right w:val="none" w:sz="0" w:space="0" w:color="auto"/>
      </w:divBdr>
    </w:div>
    <w:div w:id="856039591">
      <w:bodyDiv w:val="1"/>
      <w:marLeft w:val="0"/>
      <w:marRight w:val="0"/>
      <w:marTop w:val="0"/>
      <w:marBottom w:val="0"/>
      <w:divBdr>
        <w:top w:val="none" w:sz="0" w:space="0" w:color="auto"/>
        <w:left w:val="none" w:sz="0" w:space="0" w:color="auto"/>
        <w:bottom w:val="none" w:sz="0" w:space="0" w:color="auto"/>
        <w:right w:val="none" w:sz="0" w:space="0" w:color="auto"/>
      </w:divBdr>
    </w:div>
    <w:div w:id="1473254459">
      <w:bodyDiv w:val="1"/>
      <w:marLeft w:val="0"/>
      <w:marRight w:val="0"/>
      <w:marTop w:val="0"/>
      <w:marBottom w:val="0"/>
      <w:divBdr>
        <w:top w:val="none" w:sz="0" w:space="0" w:color="auto"/>
        <w:left w:val="none" w:sz="0" w:space="0" w:color="auto"/>
        <w:bottom w:val="none" w:sz="0" w:space="0" w:color="auto"/>
        <w:right w:val="none" w:sz="0" w:space="0" w:color="auto"/>
      </w:divBdr>
    </w:div>
    <w:div w:id="1526869966">
      <w:bodyDiv w:val="1"/>
      <w:marLeft w:val="0"/>
      <w:marRight w:val="0"/>
      <w:marTop w:val="0"/>
      <w:marBottom w:val="0"/>
      <w:divBdr>
        <w:top w:val="none" w:sz="0" w:space="0" w:color="auto"/>
        <w:left w:val="none" w:sz="0" w:space="0" w:color="auto"/>
        <w:bottom w:val="none" w:sz="0" w:space="0" w:color="auto"/>
        <w:right w:val="none" w:sz="0" w:space="0" w:color="auto"/>
      </w:divBdr>
    </w:div>
    <w:div w:id="1569226100">
      <w:bodyDiv w:val="1"/>
      <w:marLeft w:val="0"/>
      <w:marRight w:val="0"/>
      <w:marTop w:val="0"/>
      <w:marBottom w:val="0"/>
      <w:divBdr>
        <w:top w:val="none" w:sz="0" w:space="0" w:color="auto"/>
        <w:left w:val="none" w:sz="0" w:space="0" w:color="auto"/>
        <w:bottom w:val="none" w:sz="0" w:space="0" w:color="auto"/>
        <w:right w:val="none" w:sz="0" w:space="0" w:color="auto"/>
      </w:divBdr>
    </w:div>
    <w:div w:id="1607348186">
      <w:bodyDiv w:val="1"/>
      <w:marLeft w:val="0"/>
      <w:marRight w:val="0"/>
      <w:marTop w:val="0"/>
      <w:marBottom w:val="0"/>
      <w:divBdr>
        <w:top w:val="none" w:sz="0" w:space="0" w:color="auto"/>
        <w:left w:val="none" w:sz="0" w:space="0" w:color="auto"/>
        <w:bottom w:val="none" w:sz="0" w:space="0" w:color="auto"/>
        <w:right w:val="none" w:sz="0" w:space="0" w:color="auto"/>
      </w:divBdr>
    </w:div>
    <w:div w:id="1728601181">
      <w:bodyDiv w:val="1"/>
      <w:marLeft w:val="0"/>
      <w:marRight w:val="0"/>
      <w:marTop w:val="0"/>
      <w:marBottom w:val="0"/>
      <w:divBdr>
        <w:top w:val="none" w:sz="0" w:space="0" w:color="auto"/>
        <w:left w:val="none" w:sz="0" w:space="0" w:color="auto"/>
        <w:bottom w:val="none" w:sz="0" w:space="0" w:color="auto"/>
        <w:right w:val="none" w:sz="0" w:space="0" w:color="auto"/>
      </w:divBdr>
    </w:div>
    <w:div w:id="1791699288">
      <w:bodyDiv w:val="1"/>
      <w:marLeft w:val="0"/>
      <w:marRight w:val="0"/>
      <w:marTop w:val="0"/>
      <w:marBottom w:val="0"/>
      <w:divBdr>
        <w:top w:val="none" w:sz="0" w:space="0" w:color="auto"/>
        <w:left w:val="none" w:sz="0" w:space="0" w:color="auto"/>
        <w:bottom w:val="none" w:sz="0" w:space="0" w:color="auto"/>
        <w:right w:val="none" w:sz="0" w:space="0" w:color="auto"/>
      </w:divBdr>
    </w:div>
    <w:div w:id="1832091546">
      <w:bodyDiv w:val="1"/>
      <w:marLeft w:val="0"/>
      <w:marRight w:val="0"/>
      <w:marTop w:val="0"/>
      <w:marBottom w:val="0"/>
      <w:divBdr>
        <w:top w:val="none" w:sz="0" w:space="0" w:color="auto"/>
        <w:left w:val="none" w:sz="0" w:space="0" w:color="auto"/>
        <w:bottom w:val="none" w:sz="0" w:space="0" w:color="auto"/>
        <w:right w:val="none" w:sz="0" w:space="0" w:color="auto"/>
      </w:divBdr>
    </w:div>
    <w:div w:id="188672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yleyvanleeuwen/Dropbox%20(GNS)/Sales%20Toolkit/Voyager%20Worldwide%20July%202020%20onwards/Proposal%20Templates/_VNaaS%20Full%20Proposal%20Template.dotx" TargetMode="External"/></Relationships>
</file>

<file path=word/theme/theme1.xml><?xml version="1.0" encoding="utf-8"?>
<a:theme xmlns:a="http://schemas.openxmlformats.org/drawingml/2006/main" name="Office Theme">
  <a:themeElements>
    <a:clrScheme name="Voyager Proposal">
      <a:dk1>
        <a:sysClr val="windowText" lastClr="000000"/>
      </a:dk1>
      <a:lt1>
        <a:sysClr val="window" lastClr="FFFFFF"/>
      </a:lt1>
      <a:dk2>
        <a:srgbClr val="123B63"/>
      </a:dk2>
      <a:lt2>
        <a:srgbClr val="878787"/>
      </a:lt2>
      <a:accent1>
        <a:srgbClr val="123B63"/>
      </a:accent1>
      <a:accent2>
        <a:srgbClr val="FCBE00"/>
      </a:accent2>
      <a:accent3>
        <a:srgbClr val="878787"/>
      </a:accent3>
      <a:accent4>
        <a:srgbClr val="F2F2F2"/>
      </a:accent4>
      <a:accent5>
        <a:srgbClr val="A0B1C1"/>
      </a:accent5>
      <a:accent6>
        <a:srgbClr val="FCF2CB"/>
      </a:accent6>
      <a:hlink>
        <a:srgbClr val="0000FF"/>
      </a:hlink>
      <a:folHlink>
        <a:srgbClr val="800080"/>
      </a:folHlink>
    </a:clrScheme>
    <a:fontScheme name="Voyager Proposal">
      <a:majorFont>
        <a:latin typeface="Arial Nova Light"/>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author>
    <name/>
    <job/>
  </author>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03B44-305E-4E47-B26A-E4337CBD9D15}">
  <ds:schemaRefs/>
</ds:datastoreItem>
</file>

<file path=customXml/itemProps2.xml><?xml version="1.0" encoding="utf-8"?>
<ds:datastoreItem xmlns:ds="http://schemas.openxmlformats.org/officeDocument/2006/customXml" ds:itemID="{931CC962-3BDB-431F-A4FF-287714065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_VNaaS Full Proposal Template.dotx</Template>
  <TotalTime>10</TotalTime>
  <Pages>4</Pages>
  <Words>1030</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Hayley Van Leeuwen</cp:lastModifiedBy>
  <cp:revision>2</cp:revision>
  <cp:lastPrinted>2020-11-06T17:17:00Z</cp:lastPrinted>
  <dcterms:created xsi:type="dcterms:W3CDTF">2021-01-13T22:44:00Z</dcterms:created>
  <dcterms:modified xsi:type="dcterms:W3CDTF">2021-01-14T08:42:00Z</dcterms:modified>
</cp:coreProperties>
</file>